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01645" w14:textId="249BA336" w:rsidR="00D72B14" w:rsidRPr="000C6A61" w:rsidRDefault="00793590" w:rsidP="00D72B14">
      <w:pPr>
        <w:spacing w:line="240" w:lineRule="auto"/>
        <w:jc w:val="both"/>
        <w:rPr>
          <w:rFonts w:asciiTheme="minorHAnsi" w:hAnsiTheme="minorHAnsi" w:cstheme="minorHAnsi"/>
          <w:color w:val="8DB3E2" w:themeColor="text2" w:themeTint="66"/>
          <w:sz w:val="36"/>
          <w:szCs w:val="36"/>
        </w:rPr>
      </w:pPr>
      <w:proofErr w:type="spellStart"/>
      <w:r w:rsidRPr="000C6A61">
        <w:rPr>
          <w:rFonts w:asciiTheme="minorHAnsi" w:hAnsiTheme="minorHAnsi" w:cstheme="minorHAnsi"/>
          <w:color w:val="8DB3E2" w:themeColor="text2" w:themeTint="66"/>
          <w:sz w:val="36"/>
          <w:szCs w:val="36"/>
        </w:rPr>
        <w:t>Medien</w:t>
      </w:r>
      <w:r w:rsidR="008E24B8" w:rsidRPr="000C6A61">
        <w:rPr>
          <w:rFonts w:asciiTheme="minorHAnsi" w:hAnsiTheme="minorHAnsi" w:cstheme="minorHAnsi"/>
          <w:color w:val="8DB3E2" w:themeColor="text2" w:themeTint="66"/>
          <w:sz w:val="36"/>
          <w:szCs w:val="36"/>
        </w:rPr>
        <w:t>mitteilung</w:t>
      </w:r>
      <w:proofErr w:type="spellEnd"/>
    </w:p>
    <w:p w14:paraId="08127199" w14:textId="13416B5A" w:rsidR="00784D1A" w:rsidRPr="000C6A61" w:rsidRDefault="00D72B14" w:rsidP="00A70B3F">
      <w:pPr>
        <w:spacing w:line="240" w:lineRule="auto"/>
        <w:rPr>
          <w:rFonts w:asciiTheme="minorHAnsi" w:hAnsiTheme="minorHAnsi" w:cstheme="minorHAnsi"/>
          <w:szCs w:val="20"/>
        </w:rPr>
      </w:pPr>
      <w:r w:rsidRPr="000C6A61">
        <w:rPr>
          <w:rFonts w:asciiTheme="minorHAnsi" w:hAnsiTheme="minorHAnsi" w:cstheme="minorHAnsi"/>
          <w:color w:val="8DB3E2" w:themeColor="text2" w:themeTint="66"/>
          <w:sz w:val="36"/>
          <w:szCs w:val="36"/>
        </w:rPr>
        <w:tab/>
        <w:t xml:space="preserve"> </w:t>
      </w:r>
      <w:r w:rsidRPr="000C6A61">
        <w:rPr>
          <w:rFonts w:asciiTheme="minorHAnsi" w:hAnsiTheme="minorHAnsi" w:cstheme="minorHAnsi"/>
          <w:sz w:val="36"/>
          <w:szCs w:val="36"/>
        </w:rPr>
        <w:tab/>
      </w:r>
      <w:r w:rsidRPr="000C6A61">
        <w:rPr>
          <w:rFonts w:asciiTheme="minorHAnsi" w:hAnsiTheme="minorHAnsi" w:cstheme="minorHAnsi"/>
          <w:sz w:val="36"/>
          <w:szCs w:val="36"/>
        </w:rPr>
        <w:tab/>
      </w:r>
      <w:r w:rsidRPr="000C6A61">
        <w:rPr>
          <w:rFonts w:asciiTheme="minorHAnsi" w:hAnsiTheme="minorHAnsi" w:cstheme="minorHAnsi"/>
          <w:sz w:val="36"/>
          <w:szCs w:val="36"/>
        </w:rPr>
        <w:tab/>
      </w:r>
      <w:r w:rsidRPr="000C6A61">
        <w:rPr>
          <w:rFonts w:asciiTheme="minorHAnsi" w:hAnsiTheme="minorHAnsi" w:cstheme="minorHAnsi"/>
          <w:sz w:val="36"/>
          <w:szCs w:val="36"/>
        </w:rPr>
        <w:tab/>
      </w:r>
      <w:r w:rsidRPr="000C6A61">
        <w:rPr>
          <w:rFonts w:asciiTheme="minorHAnsi" w:hAnsiTheme="minorHAnsi" w:cstheme="minorHAnsi"/>
          <w:sz w:val="36"/>
          <w:szCs w:val="36"/>
        </w:rPr>
        <w:tab/>
      </w:r>
      <w:r w:rsidR="008E24B8" w:rsidRPr="000C6A61">
        <w:rPr>
          <w:rFonts w:asciiTheme="minorHAnsi" w:hAnsiTheme="minorHAnsi" w:cstheme="minorHAnsi"/>
          <w:sz w:val="36"/>
          <w:szCs w:val="36"/>
        </w:rPr>
        <w:tab/>
      </w:r>
      <w:r w:rsidR="008E24B8" w:rsidRPr="000C6A61">
        <w:rPr>
          <w:rFonts w:asciiTheme="minorHAnsi" w:hAnsiTheme="minorHAnsi" w:cstheme="minorHAnsi"/>
          <w:sz w:val="36"/>
          <w:szCs w:val="36"/>
        </w:rPr>
        <w:tab/>
      </w:r>
      <w:r w:rsidR="008E24B8" w:rsidRPr="000C6A61">
        <w:rPr>
          <w:rFonts w:asciiTheme="minorHAnsi" w:hAnsiTheme="minorHAnsi" w:cstheme="minorHAnsi"/>
          <w:sz w:val="36"/>
          <w:szCs w:val="36"/>
        </w:rPr>
        <w:tab/>
      </w:r>
      <w:r w:rsidR="008E24B8" w:rsidRPr="000C6A61">
        <w:rPr>
          <w:rFonts w:asciiTheme="minorHAnsi" w:hAnsiTheme="minorHAnsi" w:cstheme="minorHAnsi"/>
          <w:sz w:val="36"/>
          <w:szCs w:val="36"/>
        </w:rPr>
        <w:tab/>
      </w:r>
      <w:r w:rsidRPr="000C6A61">
        <w:rPr>
          <w:rFonts w:asciiTheme="minorHAnsi" w:hAnsiTheme="minorHAnsi" w:cstheme="minorHAnsi"/>
          <w:sz w:val="36"/>
          <w:szCs w:val="36"/>
        </w:rPr>
        <w:tab/>
        <w:t xml:space="preserve">    </w:t>
      </w:r>
      <w:r w:rsidR="00C67436" w:rsidRPr="000C6A61">
        <w:rPr>
          <w:rFonts w:asciiTheme="minorHAnsi" w:hAnsiTheme="minorHAnsi" w:cstheme="minorHAnsi"/>
          <w:sz w:val="22"/>
          <w:szCs w:val="22"/>
        </w:rPr>
        <w:t>0</w:t>
      </w:r>
      <w:r w:rsidR="00131D2D" w:rsidRPr="000C6A61">
        <w:rPr>
          <w:rFonts w:asciiTheme="minorHAnsi" w:hAnsiTheme="minorHAnsi" w:cstheme="minorHAnsi"/>
          <w:sz w:val="22"/>
          <w:szCs w:val="22"/>
        </w:rPr>
        <w:t>8</w:t>
      </w:r>
      <w:r w:rsidR="0044305D" w:rsidRPr="000C6A61">
        <w:rPr>
          <w:rFonts w:asciiTheme="minorHAnsi" w:hAnsiTheme="minorHAnsi" w:cstheme="minorHAnsi"/>
          <w:sz w:val="22"/>
          <w:szCs w:val="22"/>
        </w:rPr>
        <w:t>.0</w:t>
      </w:r>
      <w:r w:rsidR="00C67436" w:rsidRPr="000C6A61">
        <w:rPr>
          <w:rFonts w:asciiTheme="minorHAnsi" w:hAnsiTheme="minorHAnsi" w:cstheme="minorHAnsi"/>
          <w:sz w:val="22"/>
          <w:szCs w:val="22"/>
        </w:rPr>
        <w:t>7</w:t>
      </w:r>
      <w:r w:rsidR="00DD289D" w:rsidRPr="000C6A61">
        <w:rPr>
          <w:rFonts w:asciiTheme="minorHAnsi" w:hAnsiTheme="minorHAnsi" w:cstheme="minorHAnsi"/>
          <w:sz w:val="22"/>
          <w:szCs w:val="22"/>
        </w:rPr>
        <w:t>.</w:t>
      </w:r>
      <w:r w:rsidR="00DF60DE" w:rsidRPr="000C6A61">
        <w:rPr>
          <w:rFonts w:asciiTheme="minorHAnsi" w:hAnsiTheme="minorHAnsi" w:cstheme="minorHAnsi"/>
          <w:sz w:val="22"/>
          <w:szCs w:val="22"/>
        </w:rPr>
        <w:t>20</w:t>
      </w:r>
      <w:r w:rsidR="00A70B3F" w:rsidRPr="000C6A61">
        <w:rPr>
          <w:rFonts w:asciiTheme="minorHAnsi" w:hAnsiTheme="minorHAnsi" w:cstheme="minorHAnsi"/>
          <w:sz w:val="22"/>
          <w:szCs w:val="22"/>
        </w:rPr>
        <w:t>20</w:t>
      </w:r>
      <w:r w:rsidRPr="000C6A61">
        <w:rPr>
          <w:rFonts w:asciiTheme="minorHAnsi" w:hAnsiTheme="minorHAnsi" w:cstheme="minorHAnsi"/>
          <w:szCs w:val="20"/>
        </w:rPr>
        <w:tab/>
      </w:r>
      <w:r w:rsidRPr="000C6A61">
        <w:rPr>
          <w:rFonts w:asciiTheme="minorHAnsi" w:hAnsiTheme="minorHAnsi" w:cstheme="minorHAnsi"/>
          <w:szCs w:val="20"/>
        </w:rPr>
        <w:tab/>
      </w:r>
      <w:r w:rsidRPr="000C6A61">
        <w:rPr>
          <w:rFonts w:asciiTheme="minorHAnsi" w:hAnsiTheme="minorHAnsi" w:cstheme="minorHAnsi"/>
          <w:szCs w:val="20"/>
        </w:rPr>
        <w:tab/>
      </w:r>
      <w:r w:rsidRPr="000C6A61">
        <w:rPr>
          <w:rFonts w:asciiTheme="minorHAnsi" w:hAnsiTheme="minorHAnsi" w:cstheme="minorHAnsi"/>
          <w:szCs w:val="20"/>
        </w:rPr>
        <w:tab/>
      </w:r>
      <w:r w:rsidRPr="000C6A61">
        <w:rPr>
          <w:rFonts w:asciiTheme="minorHAnsi" w:hAnsiTheme="minorHAnsi" w:cstheme="minorHAnsi"/>
          <w:szCs w:val="20"/>
        </w:rPr>
        <w:tab/>
      </w:r>
      <w:r w:rsidRPr="000C6A61">
        <w:rPr>
          <w:rFonts w:asciiTheme="minorHAnsi" w:hAnsiTheme="minorHAnsi" w:cstheme="minorHAnsi"/>
          <w:szCs w:val="20"/>
        </w:rPr>
        <w:tab/>
      </w:r>
      <w:r w:rsidRPr="000C6A61">
        <w:rPr>
          <w:rFonts w:asciiTheme="minorHAnsi" w:hAnsiTheme="minorHAnsi" w:cstheme="minorHAnsi"/>
          <w:szCs w:val="20"/>
        </w:rPr>
        <w:tab/>
      </w:r>
      <w:r w:rsidRPr="000C6A61">
        <w:rPr>
          <w:rFonts w:asciiTheme="minorHAnsi" w:hAnsiTheme="minorHAnsi" w:cstheme="minorHAnsi"/>
          <w:szCs w:val="20"/>
        </w:rPr>
        <w:tab/>
        <w:t xml:space="preserve">         </w:t>
      </w:r>
    </w:p>
    <w:p w14:paraId="19551FBA" w14:textId="77777777" w:rsidR="009B5B0B" w:rsidRPr="000C6A61" w:rsidRDefault="009B5B0B" w:rsidP="009B5B0B">
      <w:pPr>
        <w:spacing w:line="360" w:lineRule="auto"/>
        <w:rPr>
          <w:rFonts w:ascii="Arial" w:hAnsi="Arial" w:cs="Arial"/>
          <w:bCs/>
          <w:color w:val="auto"/>
          <w:sz w:val="32"/>
          <w:szCs w:val="32"/>
        </w:rPr>
      </w:pPr>
    </w:p>
    <w:p w14:paraId="58C51C63" w14:textId="247AE2F7" w:rsidR="00297274" w:rsidRPr="00340A47" w:rsidRDefault="00832FB2" w:rsidP="00907ED4">
      <w:pPr>
        <w:spacing w:line="240" w:lineRule="auto"/>
        <w:jc w:val="center"/>
        <w:rPr>
          <w:rFonts w:eastAsia="Calibri" w:cs="Arial"/>
          <w:b/>
          <w:bCs/>
          <w:sz w:val="32"/>
          <w:szCs w:val="32"/>
        </w:rPr>
      </w:pPr>
      <w:r w:rsidRPr="00340A47">
        <w:rPr>
          <w:rFonts w:eastAsia="Calibri" w:cs="Arial"/>
          <w:b/>
          <w:bCs/>
          <w:sz w:val="32"/>
          <w:szCs w:val="32"/>
        </w:rPr>
        <w:t xml:space="preserve">Aegon Asset Management </w:t>
      </w:r>
      <w:proofErr w:type="spellStart"/>
      <w:r w:rsidR="0098363F" w:rsidRPr="00340A47">
        <w:rPr>
          <w:rFonts w:eastAsia="Calibri" w:cs="Arial"/>
          <w:b/>
          <w:bCs/>
          <w:sz w:val="32"/>
          <w:szCs w:val="32"/>
        </w:rPr>
        <w:t>ernennt</w:t>
      </w:r>
      <w:proofErr w:type="spellEnd"/>
      <w:r w:rsidR="00C22008" w:rsidRPr="00340A47">
        <w:rPr>
          <w:rFonts w:eastAsia="Calibri" w:cs="Arial"/>
          <w:b/>
          <w:bCs/>
          <w:sz w:val="32"/>
          <w:szCs w:val="32"/>
        </w:rPr>
        <w:t xml:space="preserve"> </w:t>
      </w:r>
      <w:r w:rsidR="00907ED4" w:rsidRPr="00340A47">
        <w:rPr>
          <w:rFonts w:eastAsia="Calibri" w:cs="Arial"/>
          <w:b/>
          <w:bCs/>
          <w:sz w:val="32"/>
          <w:szCs w:val="32"/>
        </w:rPr>
        <w:br/>
      </w:r>
      <w:r w:rsidR="0098363F" w:rsidRPr="00340A47">
        <w:rPr>
          <w:rFonts w:eastAsia="Calibri" w:cs="Arial"/>
          <w:b/>
          <w:bCs/>
          <w:sz w:val="32"/>
          <w:szCs w:val="32"/>
        </w:rPr>
        <w:t>Global Head of Consultant Relations &amp; Global Financial Institutions</w:t>
      </w:r>
    </w:p>
    <w:p w14:paraId="5AA4240C" w14:textId="77777777" w:rsidR="009B5B0B" w:rsidRPr="00340A47" w:rsidRDefault="009B5B0B" w:rsidP="009B5B0B">
      <w:pPr>
        <w:rPr>
          <w:rFonts w:eastAsia="Calibri" w:cs="Times New Roman"/>
          <w:b/>
          <w:bCs/>
          <w:sz w:val="24"/>
          <w:szCs w:val="24"/>
        </w:rPr>
      </w:pPr>
    </w:p>
    <w:p w14:paraId="16154E12" w14:textId="5D33C650" w:rsidR="00340A47" w:rsidRPr="000C6A61" w:rsidRDefault="00340A47" w:rsidP="00340A47">
      <w:pPr>
        <w:spacing w:line="360" w:lineRule="auto"/>
        <w:jc w:val="both"/>
        <w:rPr>
          <w:rFonts w:ascii="Arial" w:hAnsi="Arial" w:cs="Arial"/>
          <w:szCs w:val="20"/>
          <w:lang w:val="de-DE"/>
        </w:rPr>
      </w:pPr>
      <w:r w:rsidRPr="000C6A61">
        <w:rPr>
          <w:rFonts w:ascii="Arial" w:hAnsi="Arial" w:cs="Arial"/>
          <w:szCs w:val="20"/>
        </w:rPr>
        <w:t xml:space="preserve">Aegon Asset Management hat Anne Coupe </w:t>
      </w:r>
      <w:proofErr w:type="spellStart"/>
      <w:r w:rsidRPr="000C6A61">
        <w:rPr>
          <w:rFonts w:ascii="Arial" w:hAnsi="Arial" w:cs="Arial"/>
          <w:szCs w:val="20"/>
        </w:rPr>
        <w:t>zum</w:t>
      </w:r>
      <w:proofErr w:type="spellEnd"/>
      <w:r w:rsidRPr="000C6A61">
        <w:rPr>
          <w:rFonts w:ascii="Arial" w:hAnsi="Arial" w:cs="Arial"/>
          <w:szCs w:val="20"/>
        </w:rPr>
        <w:t xml:space="preserve"> Head of Consultant Relations &amp; Global Financial Institutions </w:t>
      </w:r>
      <w:proofErr w:type="spellStart"/>
      <w:r w:rsidRPr="000C6A61">
        <w:rPr>
          <w:rFonts w:ascii="Arial" w:hAnsi="Arial" w:cs="Arial"/>
          <w:szCs w:val="20"/>
        </w:rPr>
        <w:t>ernannt</w:t>
      </w:r>
      <w:proofErr w:type="spellEnd"/>
      <w:r w:rsidRPr="000C6A61">
        <w:rPr>
          <w:rFonts w:ascii="Arial" w:hAnsi="Arial" w:cs="Arial"/>
          <w:szCs w:val="20"/>
        </w:rPr>
        <w:t>.</w:t>
      </w:r>
      <w:r w:rsidR="000C6A61" w:rsidRPr="000C6A61">
        <w:rPr>
          <w:rFonts w:ascii="Arial" w:hAnsi="Arial" w:cs="Arial"/>
          <w:szCs w:val="20"/>
        </w:rPr>
        <w:t xml:space="preserve"> </w:t>
      </w:r>
      <w:r w:rsidR="00461601">
        <w:rPr>
          <w:rFonts w:ascii="Arial" w:hAnsi="Arial" w:cs="Arial"/>
          <w:szCs w:val="20"/>
          <w:lang w:val="de-DE"/>
        </w:rPr>
        <w:t xml:space="preserve">Anne </w:t>
      </w:r>
      <w:proofErr w:type="spellStart"/>
      <w:r w:rsidRPr="00340A47">
        <w:rPr>
          <w:rFonts w:ascii="Arial" w:hAnsi="Arial" w:cs="Arial"/>
          <w:szCs w:val="20"/>
          <w:lang w:val="de-DE"/>
        </w:rPr>
        <w:t>Coupe</w:t>
      </w:r>
      <w:proofErr w:type="spellEnd"/>
      <w:r w:rsidRPr="00340A47">
        <w:rPr>
          <w:rFonts w:ascii="Arial" w:hAnsi="Arial" w:cs="Arial"/>
          <w:szCs w:val="20"/>
          <w:lang w:val="de-DE"/>
        </w:rPr>
        <w:t xml:space="preserve"> übernimmt diese neu geschaffene Schlüsselrolle für </w:t>
      </w:r>
      <w:proofErr w:type="spellStart"/>
      <w:r w:rsidR="00C3516F">
        <w:rPr>
          <w:rFonts w:ascii="Arial" w:hAnsi="Arial" w:cs="Arial"/>
          <w:szCs w:val="20"/>
          <w:lang w:val="de-DE"/>
        </w:rPr>
        <w:t>A</w:t>
      </w:r>
      <w:r w:rsidR="00F50ED9">
        <w:rPr>
          <w:rFonts w:ascii="Arial" w:hAnsi="Arial" w:cs="Arial"/>
          <w:szCs w:val="20"/>
          <w:lang w:val="de-DE"/>
        </w:rPr>
        <w:t>e</w:t>
      </w:r>
      <w:r w:rsidR="00C3516F">
        <w:rPr>
          <w:rFonts w:ascii="Arial" w:hAnsi="Arial" w:cs="Arial"/>
          <w:szCs w:val="20"/>
          <w:lang w:val="de-DE"/>
        </w:rPr>
        <w:t>gon</w:t>
      </w:r>
      <w:proofErr w:type="spellEnd"/>
      <w:r w:rsidR="00C3516F">
        <w:rPr>
          <w:rFonts w:ascii="Arial" w:hAnsi="Arial" w:cs="Arial"/>
          <w:szCs w:val="20"/>
          <w:lang w:val="de-DE"/>
        </w:rPr>
        <w:t xml:space="preserve"> Asset Management</w:t>
      </w:r>
      <w:r w:rsidRPr="00340A47">
        <w:rPr>
          <w:rFonts w:ascii="Arial" w:hAnsi="Arial" w:cs="Arial"/>
          <w:szCs w:val="20"/>
          <w:lang w:val="de-DE"/>
        </w:rPr>
        <w:t xml:space="preserve">, da </w:t>
      </w:r>
      <w:r w:rsidR="00C3516F">
        <w:rPr>
          <w:rFonts w:ascii="Arial" w:hAnsi="Arial" w:cs="Arial"/>
          <w:szCs w:val="20"/>
          <w:lang w:val="de-DE"/>
        </w:rPr>
        <w:t xml:space="preserve">das Unternehmen </w:t>
      </w:r>
      <w:r w:rsidRPr="00340A47">
        <w:rPr>
          <w:rFonts w:ascii="Arial" w:hAnsi="Arial" w:cs="Arial"/>
          <w:szCs w:val="20"/>
          <w:lang w:val="de-DE"/>
        </w:rPr>
        <w:t xml:space="preserve">seine etablierten Beziehungen zu diesen wichtigen Sektoren der institutionellen Vermögensverwaltungsbranche erweitern und vertiefen möchte. </w:t>
      </w:r>
    </w:p>
    <w:p w14:paraId="7B89FD97" w14:textId="5813AA31" w:rsidR="00340A47" w:rsidRPr="00340A47" w:rsidRDefault="00461601" w:rsidP="00340A47">
      <w:pPr>
        <w:spacing w:line="360" w:lineRule="auto"/>
        <w:jc w:val="both"/>
        <w:rPr>
          <w:rFonts w:ascii="Arial" w:hAnsi="Arial" w:cs="Arial"/>
          <w:szCs w:val="20"/>
          <w:lang w:val="de-DE"/>
        </w:rPr>
      </w:pPr>
      <w:r>
        <w:rPr>
          <w:rFonts w:ascii="Arial" w:hAnsi="Arial" w:cs="Arial"/>
          <w:szCs w:val="20"/>
          <w:lang w:val="de-DE"/>
        </w:rPr>
        <w:t xml:space="preserve">Anne </w:t>
      </w:r>
      <w:proofErr w:type="spellStart"/>
      <w:r w:rsidR="00340A47" w:rsidRPr="00340A47">
        <w:rPr>
          <w:rFonts w:ascii="Arial" w:hAnsi="Arial" w:cs="Arial"/>
          <w:szCs w:val="20"/>
          <w:lang w:val="de-DE"/>
        </w:rPr>
        <w:t>Coupe</w:t>
      </w:r>
      <w:proofErr w:type="spellEnd"/>
      <w:r w:rsidR="00340A47" w:rsidRPr="00340A47">
        <w:rPr>
          <w:rFonts w:ascii="Arial" w:hAnsi="Arial" w:cs="Arial"/>
          <w:szCs w:val="20"/>
          <w:lang w:val="de-DE"/>
        </w:rPr>
        <w:t xml:space="preserve"> verfügt über mehr als 20 Jahre Erfahrung in der Anlageberatung und </w:t>
      </w:r>
      <w:r w:rsidR="005C7D5D">
        <w:rPr>
          <w:rFonts w:ascii="Arial" w:hAnsi="Arial" w:cs="Arial"/>
          <w:szCs w:val="20"/>
          <w:lang w:val="de-DE"/>
        </w:rPr>
        <w:t xml:space="preserve">im Bereich </w:t>
      </w:r>
      <w:r w:rsidR="00A3511B">
        <w:rPr>
          <w:rFonts w:ascii="Arial" w:hAnsi="Arial" w:cs="Arial"/>
          <w:szCs w:val="20"/>
          <w:lang w:val="de-DE"/>
        </w:rPr>
        <w:t>Consultant Relations</w:t>
      </w:r>
      <w:r w:rsidR="005C7D5D">
        <w:rPr>
          <w:rFonts w:ascii="Arial" w:hAnsi="Arial" w:cs="Arial"/>
          <w:szCs w:val="20"/>
          <w:lang w:val="de-DE"/>
        </w:rPr>
        <w:t>.</w:t>
      </w:r>
      <w:r w:rsidR="00340A47" w:rsidRPr="00340A47">
        <w:rPr>
          <w:rFonts w:ascii="Arial" w:hAnsi="Arial" w:cs="Arial"/>
          <w:szCs w:val="20"/>
          <w:lang w:val="de-DE"/>
        </w:rPr>
        <w:t xml:space="preserve"> </w:t>
      </w:r>
      <w:r w:rsidR="005C7D5D">
        <w:rPr>
          <w:rFonts w:ascii="Arial" w:hAnsi="Arial" w:cs="Arial"/>
          <w:szCs w:val="20"/>
          <w:lang w:val="de-DE"/>
        </w:rPr>
        <w:t>Z</w:t>
      </w:r>
      <w:r w:rsidR="00340A47" w:rsidRPr="00340A47">
        <w:rPr>
          <w:rFonts w:ascii="Arial" w:hAnsi="Arial" w:cs="Arial"/>
          <w:szCs w:val="20"/>
          <w:lang w:val="de-DE"/>
        </w:rPr>
        <w:t xml:space="preserve">uletzt </w:t>
      </w:r>
      <w:r w:rsidR="005C7D5D">
        <w:rPr>
          <w:rFonts w:ascii="Arial" w:hAnsi="Arial" w:cs="Arial"/>
          <w:szCs w:val="20"/>
          <w:lang w:val="de-DE"/>
        </w:rPr>
        <w:t xml:space="preserve">war sie </w:t>
      </w:r>
      <w:r w:rsidR="00340A47" w:rsidRPr="00340A47">
        <w:rPr>
          <w:rFonts w:ascii="Arial" w:hAnsi="Arial" w:cs="Arial"/>
          <w:szCs w:val="20"/>
          <w:lang w:val="de-DE"/>
        </w:rPr>
        <w:t>bei BMO Global Asset Management</w:t>
      </w:r>
      <w:r w:rsidR="00CA4BCD">
        <w:rPr>
          <w:rFonts w:ascii="Arial" w:hAnsi="Arial" w:cs="Arial"/>
          <w:szCs w:val="20"/>
          <w:lang w:val="de-DE"/>
        </w:rPr>
        <w:t xml:space="preserve"> </w:t>
      </w:r>
      <w:r w:rsidR="00340A47" w:rsidRPr="00340A47">
        <w:rPr>
          <w:rFonts w:ascii="Arial" w:hAnsi="Arial" w:cs="Arial"/>
          <w:szCs w:val="20"/>
          <w:lang w:val="de-DE"/>
        </w:rPr>
        <w:t xml:space="preserve">als Managing </w:t>
      </w:r>
      <w:proofErr w:type="spellStart"/>
      <w:r w:rsidR="00340A47" w:rsidRPr="00340A47">
        <w:rPr>
          <w:rFonts w:ascii="Arial" w:hAnsi="Arial" w:cs="Arial"/>
          <w:szCs w:val="20"/>
          <w:lang w:val="de-DE"/>
        </w:rPr>
        <w:t>Director</w:t>
      </w:r>
      <w:proofErr w:type="spellEnd"/>
      <w:r w:rsidR="00340A47" w:rsidRPr="00340A47">
        <w:rPr>
          <w:rFonts w:ascii="Arial" w:hAnsi="Arial" w:cs="Arial"/>
          <w:szCs w:val="20"/>
          <w:lang w:val="de-DE"/>
        </w:rPr>
        <w:t xml:space="preserve">, Head </w:t>
      </w:r>
      <w:proofErr w:type="spellStart"/>
      <w:r w:rsidR="00340A47" w:rsidRPr="00340A47">
        <w:rPr>
          <w:rFonts w:ascii="Arial" w:hAnsi="Arial" w:cs="Arial"/>
          <w:szCs w:val="20"/>
          <w:lang w:val="de-DE"/>
        </w:rPr>
        <w:t>of</w:t>
      </w:r>
      <w:proofErr w:type="spellEnd"/>
      <w:r w:rsidR="00340A47" w:rsidRPr="00340A47">
        <w:rPr>
          <w:rFonts w:ascii="Arial" w:hAnsi="Arial" w:cs="Arial"/>
          <w:szCs w:val="20"/>
          <w:lang w:val="de-DE"/>
        </w:rPr>
        <w:t xml:space="preserve"> Global Consultant Relations, tätig war. Ähnliche Funktionen hatte sie </w:t>
      </w:r>
      <w:r w:rsidR="000C6A61">
        <w:rPr>
          <w:rFonts w:ascii="Arial" w:hAnsi="Arial" w:cs="Arial"/>
          <w:szCs w:val="20"/>
          <w:lang w:val="de-DE"/>
        </w:rPr>
        <w:t>zudem</w:t>
      </w:r>
      <w:r w:rsidR="00340A47" w:rsidRPr="00340A47">
        <w:rPr>
          <w:rFonts w:ascii="Arial" w:hAnsi="Arial" w:cs="Arial"/>
          <w:szCs w:val="20"/>
          <w:lang w:val="de-DE"/>
        </w:rPr>
        <w:t xml:space="preserve"> bei UBS Asset Management und Deutsche Asset Management inne. Zuvor war sie Investmentberaterin bei Mercer als auch bei </w:t>
      </w:r>
      <w:proofErr w:type="spellStart"/>
      <w:r w:rsidR="00340A47" w:rsidRPr="00340A47">
        <w:rPr>
          <w:rFonts w:ascii="Arial" w:hAnsi="Arial" w:cs="Arial"/>
          <w:szCs w:val="20"/>
          <w:lang w:val="de-DE"/>
        </w:rPr>
        <w:t>Callan</w:t>
      </w:r>
      <w:proofErr w:type="spellEnd"/>
      <w:r w:rsidR="00340A47" w:rsidRPr="00340A47">
        <w:rPr>
          <w:rFonts w:ascii="Arial" w:hAnsi="Arial" w:cs="Arial"/>
          <w:szCs w:val="20"/>
          <w:lang w:val="de-DE"/>
        </w:rPr>
        <w:t xml:space="preserve"> Associates.</w:t>
      </w:r>
    </w:p>
    <w:p w14:paraId="77D2717A" w14:textId="77777777" w:rsidR="00340A47" w:rsidRPr="00340A47" w:rsidRDefault="00340A47" w:rsidP="00340A47">
      <w:pPr>
        <w:spacing w:line="360" w:lineRule="auto"/>
        <w:jc w:val="both"/>
        <w:rPr>
          <w:rFonts w:ascii="Arial" w:hAnsi="Arial" w:cs="Arial"/>
          <w:szCs w:val="20"/>
          <w:lang w:val="de-DE"/>
        </w:rPr>
      </w:pPr>
    </w:p>
    <w:p w14:paraId="5F585D9D" w14:textId="392B95DD" w:rsidR="00340A47" w:rsidRPr="00340A47" w:rsidRDefault="00340A47" w:rsidP="00340A47">
      <w:pPr>
        <w:spacing w:line="360" w:lineRule="auto"/>
        <w:jc w:val="both"/>
        <w:rPr>
          <w:rFonts w:ascii="Arial" w:hAnsi="Arial" w:cs="Arial"/>
          <w:szCs w:val="20"/>
          <w:lang w:val="de-DE"/>
        </w:rPr>
      </w:pPr>
      <w:r w:rsidRPr="00340A47">
        <w:rPr>
          <w:rFonts w:ascii="Arial" w:hAnsi="Arial" w:cs="Arial"/>
          <w:szCs w:val="20"/>
          <w:lang w:val="de-DE"/>
        </w:rPr>
        <w:t xml:space="preserve">Die Ernennung von </w:t>
      </w:r>
      <w:r w:rsidR="00461601">
        <w:rPr>
          <w:rFonts w:ascii="Arial" w:hAnsi="Arial" w:cs="Arial"/>
          <w:szCs w:val="20"/>
          <w:lang w:val="de-DE"/>
        </w:rPr>
        <w:t xml:space="preserve">Anne </w:t>
      </w:r>
      <w:proofErr w:type="spellStart"/>
      <w:r w:rsidRPr="00340A47">
        <w:rPr>
          <w:rFonts w:ascii="Arial" w:hAnsi="Arial" w:cs="Arial"/>
          <w:szCs w:val="20"/>
          <w:lang w:val="de-DE"/>
        </w:rPr>
        <w:t>Coupe</w:t>
      </w:r>
      <w:proofErr w:type="spellEnd"/>
      <w:r w:rsidRPr="00340A47">
        <w:rPr>
          <w:rFonts w:ascii="Arial" w:hAnsi="Arial" w:cs="Arial"/>
          <w:szCs w:val="20"/>
          <w:lang w:val="de-DE"/>
        </w:rPr>
        <w:t xml:space="preserve"> folgt auf die von </w:t>
      </w:r>
      <w:proofErr w:type="spellStart"/>
      <w:r w:rsidRPr="00340A47">
        <w:rPr>
          <w:rFonts w:ascii="Arial" w:hAnsi="Arial" w:cs="Arial"/>
          <w:szCs w:val="20"/>
          <w:lang w:val="de-DE"/>
        </w:rPr>
        <w:t>Russ</w:t>
      </w:r>
      <w:proofErr w:type="spellEnd"/>
      <w:r w:rsidRPr="00340A47">
        <w:rPr>
          <w:rFonts w:ascii="Arial" w:hAnsi="Arial" w:cs="Arial"/>
          <w:szCs w:val="20"/>
          <w:lang w:val="de-DE"/>
        </w:rPr>
        <w:t xml:space="preserve"> Morrison, der dem Unternehmen in der vergangenen Woche als Global Chief Investment Officer für </w:t>
      </w:r>
      <w:r w:rsidR="009A27BC">
        <w:rPr>
          <w:rFonts w:ascii="Arial" w:hAnsi="Arial" w:cs="Arial"/>
          <w:szCs w:val="20"/>
          <w:lang w:val="de-DE"/>
        </w:rPr>
        <w:t>die</w:t>
      </w:r>
      <w:r w:rsidRPr="00340A47">
        <w:rPr>
          <w:rFonts w:ascii="Arial" w:hAnsi="Arial" w:cs="Arial"/>
          <w:szCs w:val="20"/>
          <w:lang w:val="de-DE"/>
        </w:rPr>
        <w:t xml:space="preserve"> </w:t>
      </w:r>
      <w:r w:rsidR="009A27BC">
        <w:rPr>
          <w:rFonts w:ascii="Arial" w:hAnsi="Arial" w:cs="Arial"/>
          <w:szCs w:val="20"/>
          <w:lang w:val="de-DE"/>
        </w:rPr>
        <w:t>Fi</w:t>
      </w:r>
      <w:r w:rsidR="00135F72">
        <w:rPr>
          <w:rFonts w:ascii="Arial" w:hAnsi="Arial" w:cs="Arial"/>
          <w:szCs w:val="20"/>
          <w:lang w:val="de-DE"/>
        </w:rPr>
        <w:t xml:space="preserve">xed </w:t>
      </w:r>
      <w:r w:rsidR="009A27BC">
        <w:rPr>
          <w:rFonts w:ascii="Arial" w:hAnsi="Arial" w:cs="Arial"/>
          <w:szCs w:val="20"/>
          <w:lang w:val="de-DE"/>
        </w:rPr>
        <w:t>I</w:t>
      </w:r>
      <w:r w:rsidR="00135F72">
        <w:rPr>
          <w:rFonts w:ascii="Arial" w:hAnsi="Arial" w:cs="Arial"/>
          <w:szCs w:val="20"/>
          <w:lang w:val="de-DE"/>
        </w:rPr>
        <w:t>ncome</w:t>
      </w:r>
      <w:r w:rsidRPr="00340A47">
        <w:rPr>
          <w:rFonts w:ascii="Arial" w:hAnsi="Arial" w:cs="Arial"/>
          <w:szCs w:val="20"/>
          <w:lang w:val="de-DE"/>
        </w:rPr>
        <w:t xml:space="preserve"> Anlageplattform </w:t>
      </w:r>
      <w:r w:rsidR="00385E5A">
        <w:rPr>
          <w:rFonts w:ascii="Arial" w:hAnsi="Arial" w:cs="Arial"/>
          <w:szCs w:val="20"/>
          <w:lang w:val="de-DE"/>
        </w:rPr>
        <w:t>mit einem Volumen</w:t>
      </w:r>
      <w:r w:rsidRPr="00340A47">
        <w:rPr>
          <w:rFonts w:ascii="Arial" w:hAnsi="Arial" w:cs="Arial"/>
          <w:szCs w:val="20"/>
          <w:lang w:val="de-DE"/>
        </w:rPr>
        <w:t xml:space="preserve"> von 170 Milliarden Euro (188 Milliarden US-Dollar*) beigetreten ist. </w:t>
      </w:r>
    </w:p>
    <w:p w14:paraId="5C0C3975" w14:textId="77777777" w:rsidR="00340A47" w:rsidRPr="00340A47" w:rsidRDefault="00340A47" w:rsidP="00340A47">
      <w:pPr>
        <w:spacing w:line="360" w:lineRule="auto"/>
        <w:jc w:val="both"/>
        <w:rPr>
          <w:rFonts w:ascii="Arial" w:hAnsi="Arial" w:cs="Arial"/>
          <w:szCs w:val="20"/>
          <w:lang w:val="de-DE"/>
        </w:rPr>
      </w:pPr>
    </w:p>
    <w:p w14:paraId="54C23726" w14:textId="35D999F4" w:rsidR="00340A47" w:rsidRPr="00340A47" w:rsidRDefault="00385E5A" w:rsidP="00340A47">
      <w:pPr>
        <w:spacing w:line="360" w:lineRule="auto"/>
        <w:jc w:val="both"/>
        <w:rPr>
          <w:rFonts w:ascii="Arial" w:hAnsi="Arial" w:cs="Arial"/>
          <w:szCs w:val="20"/>
          <w:lang w:val="de-DE"/>
        </w:rPr>
      </w:pPr>
      <w:r>
        <w:rPr>
          <w:rFonts w:ascii="Arial" w:hAnsi="Arial" w:cs="Arial"/>
          <w:szCs w:val="20"/>
          <w:lang w:val="de-DE"/>
        </w:rPr>
        <w:t xml:space="preserve">Anne </w:t>
      </w:r>
      <w:proofErr w:type="spellStart"/>
      <w:r w:rsidR="00340A47" w:rsidRPr="00340A47">
        <w:rPr>
          <w:rFonts w:ascii="Arial" w:hAnsi="Arial" w:cs="Arial"/>
          <w:szCs w:val="20"/>
          <w:lang w:val="de-DE"/>
        </w:rPr>
        <w:t>Coupe</w:t>
      </w:r>
      <w:proofErr w:type="spellEnd"/>
      <w:r w:rsidR="00340A47" w:rsidRPr="00340A47">
        <w:rPr>
          <w:rFonts w:ascii="Arial" w:hAnsi="Arial" w:cs="Arial"/>
          <w:szCs w:val="20"/>
          <w:lang w:val="de-DE"/>
        </w:rPr>
        <w:t xml:space="preserve"> und </w:t>
      </w:r>
      <w:proofErr w:type="spellStart"/>
      <w:r>
        <w:rPr>
          <w:rFonts w:ascii="Arial" w:hAnsi="Arial" w:cs="Arial"/>
          <w:szCs w:val="20"/>
          <w:lang w:val="de-DE"/>
        </w:rPr>
        <w:t>Russ</w:t>
      </w:r>
      <w:proofErr w:type="spellEnd"/>
      <w:r>
        <w:rPr>
          <w:rFonts w:ascii="Arial" w:hAnsi="Arial" w:cs="Arial"/>
          <w:szCs w:val="20"/>
          <w:lang w:val="de-DE"/>
        </w:rPr>
        <w:t xml:space="preserve"> </w:t>
      </w:r>
      <w:r w:rsidR="00340A47" w:rsidRPr="00340A47">
        <w:rPr>
          <w:rFonts w:ascii="Arial" w:hAnsi="Arial" w:cs="Arial"/>
          <w:szCs w:val="20"/>
          <w:lang w:val="de-DE"/>
        </w:rPr>
        <w:t xml:space="preserve">Morrison </w:t>
      </w:r>
      <w:proofErr w:type="spellStart"/>
      <w:r w:rsidR="00340A47" w:rsidRPr="00340A47">
        <w:rPr>
          <w:rFonts w:ascii="Arial" w:hAnsi="Arial" w:cs="Arial"/>
          <w:szCs w:val="20"/>
          <w:lang w:val="de-DE"/>
        </w:rPr>
        <w:t>schlie</w:t>
      </w:r>
      <w:r w:rsidR="00820299">
        <w:rPr>
          <w:rFonts w:ascii="Arial" w:hAnsi="Arial" w:cs="Arial"/>
          <w:szCs w:val="20"/>
          <w:lang w:val="de-DE"/>
        </w:rPr>
        <w:t>ss</w:t>
      </w:r>
      <w:bookmarkStart w:id="0" w:name="_GoBack"/>
      <w:bookmarkEnd w:id="0"/>
      <w:r w:rsidR="00340A47" w:rsidRPr="00340A47">
        <w:rPr>
          <w:rFonts w:ascii="Arial" w:hAnsi="Arial" w:cs="Arial"/>
          <w:szCs w:val="20"/>
          <w:lang w:val="de-DE"/>
        </w:rPr>
        <w:t>en</w:t>
      </w:r>
      <w:proofErr w:type="spellEnd"/>
      <w:r w:rsidR="00340A47" w:rsidRPr="00340A47">
        <w:rPr>
          <w:rFonts w:ascii="Arial" w:hAnsi="Arial" w:cs="Arial"/>
          <w:szCs w:val="20"/>
          <w:lang w:val="de-DE"/>
        </w:rPr>
        <w:t xml:space="preserve"> sich </w:t>
      </w:r>
      <w:proofErr w:type="spellStart"/>
      <w:r w:rsidR="00340A47" w:rsidRPr="00340A47">
        <w:rPr>
          <w:rFonts w:ascii="Arial" w:hAnsi="Arial" w:cs="Arial"/>
          <w:szCs w:val="20"/>
          <w:lang w:val="de-DE"/>
        </w:rPr>
        <w:t>Aegon</w:t>
      </w:r>
      <w:proofErr w:type="spellEnd"/>
      <w:r w:rsidR="00340A47" w:rsidRPr="00340A47">
        <w:rPr>
          <w:rFonts w:ascii="Arial" w:hAnsi="Arial" w:cs="Arial"/>
          <w:szCs w:val="20"/>
          <w:lang w:val="de-DE"/>
        </w:rPr>
        <w:t xml:space="preserve"> Asset Management an, da das Unternehmen nach der erfolgreichen Integration seiner asiatischen, europäischen und US-amerikanischen Geschäftsbereiche den nächsten Schritt </w:t>
      </w:r>
      <w:r w:rsidR="00006DE5">
        <w:rPr>
          <w:rFonts w:ascii="Arial" w:hAnsi="Arial" w:cs="Arial"/>
          <w:szCs w:val="20"/>
          <w:lang w:val="de-DE"/>
        </w:rPr>
        <w:t xml:space="preserve">zu </w:t>
      </w:r>
      <w:r w:rsidR="00156975">
        <w:rPr>
          <w:rFonts w:ascii="Arial" w:hAnsi="Arial" w:cs="Arial"/>
          <w:szCs w:val="20"/>
          <w:lang w:val="de-DE"/>
        </w:rPr>
        <w:t>einem</w:t>
      </w:r>
      <w:r w:rsidR="00006DE5">
        <w:rPr>
          <w:rFonts w:ascii="Arial" w:hAnsi="Arial" w:cs="Arial"/>
          <w:szCs w:val="20"/>
          <w:lang w:val="de-DE"/>
        </w:rPr>
        <w:t xml:space="preserve"> </w:t>
      </w:r>
      <w:r w:rsidR="00156975">
        <w:rPr>
          <w:rFonts w:ascii="Arial" w:hAnsi="Arial" w:cs="Arial"/>
          <w:szCs w:val="20"/>
          <w:lang w:val="de-DE"/>
        </w:rPr>
        <w:t>global ausgerichteten</w:t>
      </w:r>
      <w:r w:rsidR="00340A47" w:rsidRPr="00340A47">
        <w:rPr>
          <w:rFonts w:ascii="Arial" w:hAnsi="Arial" w:cs="Arial"/>
          <w:szCs w:val="20"/>
          <w:lang w:val="de-DE"/>
        </w:rPr>
        <w:t xml:space="preserve"> Vermögensverwaltungsgeschäft einleitet.</w:t>
      </w:r>
      <w:r w:rsidR="00156975">
        <w:rPr>
          <w:rFonts w:ascii="Arial" w:hAnsi="Arial" w:cs="Arial"/>
          <w:szCs w:val="20"/>
          <w:lang w:val="de-DE"/>
        </w:rPr>
        <w:t xml:space="preserve"> </w:t>
      </w:r>
      <w:r w:rsidR="00D5093C">
        <w:rPr>
          <w:rFonts w:ascii="Arial" w:hAnsi="Arial" w:cs="Arial"/>
          <w:szCs w:val="20"/>
          <w:lang w:val="de-DE"/>
        </w:rPr>
        <w:t xml:space="preserve">Anne </w:t>
      </w:r>
      <w:proofErr w:type="spellStart"/>
      <w:r w:rsidR="00340A47" w:rsidRPr="00340A47">
        <w:rPr>
          <w:rFonts w:ascii="Arial" w:hAnsi="Arial" w:cs="Arial"/>
          <w:szCs w:val="20"/>
          <w:lang w:val="de-DE"/>
        </w:rPr>
        <w:t>Coupe</w:t>
      </w:r>
      <w:proofErr w:type="spellEnd"/>
      <w:r w:rsidR="00340A47" w:rsidRPr="00340A47">
        <w:rPr>
          <w:rFonts w:ascii="Arial" w:hAnsi="Arial" w:cs="Arial"/>
          <w:szCs w:val="20"/>
          <w:lang w:val="de-DE"/>
        </w:rPr>
        <w:t xml:space="preserve"> wird ein vierköpfiges Team leiten, das seinen Sitz in Chicago haben und an Chris Thompson, Global Head </w:t>
      </w:r>
      <w:proofErr w:type="spellStart"/>
      <w:r w:rsidR="00340A47" w:rsidRPr="00340A47">
        <w:rPr>
          <w:rFonts w:ascii="Arial" w:hAnsi="Arial" w:cs="Arial"/>
          <w:szCs w:val="20"/>
          <w:lang w:val="de-DE"/>
        </w:rPr>
        <w:t>of</w:t>
      </w:r>
      <w:proofErr w:type="spellEnd"/>
      <w:r w:rsidR="00340A47" w:rsidRPr="00340A47">
        <w:rPr>
          <w:rFonts w:ascii="Arial" w:hAnsi="Arial" w:cs="Arial"/>
          <w:szCs w:val="20"/>
          <w:lang w:val="de-DE"/>
        </w:rPr>
        <w:t xml:space="preserve"> Client Group von </w:t>
      </w:r>
      <w:proofErr w:type="spellStart"/>
      <w:r w:rsidR="00340A47" w:rsidRPr="00340A47">
        <w:rPr>
          <w:rFonts w:ascii="Arial" w:hAnsi="Arial" w:cs="Arial"/>
          <w:szCs w:val="20"/>
          <w:lang w:val="de-DE"/>
        </w:rPr>
        <w:t>Aegon</w:t>
      </w:r>
      <w:proofErr w:type="spellEnd"/>
      <w:r w:rsidR="00340A47" w:rsidRPr="00340A47">
        <w:rPr>
          <w:rFonts w:ascii="Arial" w:hAnsi="Arial" w:cs="Arial"/>
          <w:szCs w:val="20"/>
          <w:lang w:val="de-DE"/>
        </w:rPr>
        <w:t xml:space="preserve"> Asset Management, berichten wird.</w:t>
      </w:r>
    </w:p>
    <w:p w14:paraId="39CA9B53" w14:textId="77777777" w:rsidR="00340A47" w:rsidRPr="00340A47" w:rsidRDefault="00340A47" w:rsidP="00340A47">
      <w:pPr>
        <w:spacing w:line="360" w:lineRule="auto"/>
        <w:jc w:val="both"/>
        <w:rPr>
          <w:rFonts w:ascii="Arial" w:hAnsi="Arial" w:cs="Arial"/>
          <w:szCs w:val="20"/>
          <w:lang w:val="de-DE"/>
        </w:rPr>
      </w:pPr>
    </w:p>
    <w:p w14:paraId="2CB595EC" w14:textId="18CA408E" w:rsidR="00340A47" w:rsidRPr="00340A47" w:rsidRDefault="00340A47" w:rsidP="00340A47">
      <w:pPr>
        <w:spacing w:line="360" w:lineRule="auto"/>
        <w:jc w:val="both"/>
        <w:rPr>
          <w:rFonts w:ascii="Arial" w:hAnsi="Arial" w:cs="Arial"/>
          <w:szCs w:val="20"/>
          <w:lang w:val="de-DE"/>
        </w:rPr>
      </w:pPr>
      <w:r w:rsidRPr="00340A47">
        <w:rPr>
          <w:rFonts w:ascii="Arial" w:hAnsi="Arial" w:cs="Arial"/>
          <w:szCs w:val="20"/>
          <w:lang w:val="de-DE"/>
        </w:rPr>
        <w:t xml:space="preserve"> </w:t>
      </w:r>
      <w:r w:rsidR="006A6879">
        <w:rPr>
          <w:rFonts w:ascii="Arial" w:hAnsi="Arial" w:cs="Arial"/>
          <w:szCs w:val="20"/>
          <w:lang w:val="de-DE"/>
        </w:rPr>
        <w:t>„</w:t>
      </w:r>
      <w:r w:rsidRPr="00340A47">
        <w:rPr>
          <w:rFonts w:ascii="Arial" w:hAnsi="Arial" w:cs="Arial"/>
          <w:szCs w:val="20"/>
          <w:lang w:val="de-DE"/>
        </w:rPr>
        <w:t xml:space="preserve">Anne bringt eine </w:t>
      </w:r>
      <w:r w:rsidR="00B410B6">
        <w:rPr>
          <w:rFonts w:ascii="Arial" w:hAnsi="Arial" w:cs="Arial"/>
          <w:szCs w:val="20"/>
          <w:lang w:val="de-DE"/>
        </w:rPr>
        <w:t>langjährige</w:t>
      </w:r>
      <w:r w:rsidRPr="00340A47">
        <w:rPr>
          <w:rFonts w:ascii="Arial" w:hAnsi="Arial" w:cs="Arial"/>
          <w:szCs w:val="20"/>
          <w:lang w:val="de-DE"/>
        </w:rPr>
        <w:t xml:space="preserve"> und bewährte Erfolgsbilanz im Management von </w:t>
      </w:r>
      <w:r w:rsidR="003968CD">
        <w:rPr>
          <w:rFonts w:ascii="Arial" w:hAnsi="Arial" w:cs="Arial"/>
          <w:szCs w:val="20"/>
          <w:lang w:val="de-DE"/>
        </w:rPr>
        <w:t>Consultant Relations</w:t>
      </w:r>
      <w:r w:rsidRPr="00340A47">
        <w:rPr>
          <w:rFonts w:ascii="Arial" w:hAnsi="Arial" w:cs="Arial"/>
          <w:szCs w:val="20"/>
          <w:lang w:val="de-DE"/>
        </w:rPr>
        <w:t xml:space="preserve"> mit und wird eine wichtige Rolle bei der Entwicklung und Vertiefung unserer bestehenden Beziehungen zu diesen wichtigen Segmenten der Vermögensverwaltungsbranche spielen</w:t>
      </w:r>
      <w:r w:rsidR="006C366B">
        <w:rPr>
          <w:rFonts w:ascii="Arial" w:hAnsi="Arial" w:cs="Arial"/>
          <w:szCs w:val="20"/>
          <w:lang w:val="de-DE"/>
        </w:rPr>
        <w:t xml:space="preserve">“, </w:t>
      </w:r>
      <w:r w:rsidR="004D108D">
        <w:rPr>
          <w:rFonts w:ascii="Arial" w:hAnsi="Arial" w:cs="Arial"/>
          <w:szCs w:val="20"/>
          <w:lang w:val="de-DE"/>
        </w:rPr>
        <w:t>freut sich</w:t>
      </w:r>
      <w:r w:rsidR="006C366B">
        <w:rPr>
          <w:rFonts w:ascii="Arial" w:hAnsi="Arial" w:cs="Arial"/>
          <w:szCs w:val="20"/>
          <w:lang w:val="de-DE"/>
        </w:rPr>
        <w:t xml:space="preserve"> </w:t>
      </w:r>
      <w:r w:rsidR="006A6879">
        <w:rPr>
          <w:rFonts w:ascii="Arial" w:hAnsi="Arial" w:cs="Arial"/>
          <w:szCs w:val="20"/>
          <w:lang w:val="de-DE"/>
        </w:rPr>
        <w:t xml:space="preserve">Chris Thompson </w:t>
      </w:r>
      <w:r w:rsidR="004D108D">
        <w:rPr>
          <w:rFonts w:ascii="Arial" w:hAnsi="Arial" w:cs="Arial"/>
          <w:szCs w:val="20"/>
          <w:lang w:val="de-DE"/>
        </w:rPr>
        <w:t>über die</w:t>
      </w:r>
      <w:r w:rsidR="006A6879">
        <w:rPr>
          <w:rFonts w:ascii="Arial" w:hAnsi="Arial" w:cs="Arial"/>
          <w:szCs w:val="20"/>
          <w:lang w:val="de-DE"/>
        </w:rPr>
        <w:t xml:space="preserve"> Neueinstellung.</w:t>
      </w:r>
    </w:p>
    <w:p w14:paraId="37C16075" w14:textId="77777777" w:rsidR="003968CD" w:rsidRDefault="003968CD" w:rsidP="00340A47">
      <w:pPr>
        <w:spacing w:line="360" w:lineRule="auto"/>
        <w:jc w:val="center"/>
        <w:rPr>
          <w:rFonts w:ascii="Arial" w:hAnsi="Arial" w:cs="Arial"/>
          <w:b/>
          <w:bCs/>
          <w:szCs w:val="20"/>
          <w:lang w:val="de-DE"/>
        </w:rPr>
      </w:pPr>
    </w:p>
    <w:p w14:paraId="57057F0C" w14:textId="76633436" w:rsidR="0044305D" w:rsidRDefault="0044305D" w:rsidP="00085400">
      <w:pPr>
        <w:suppressAutoHyphens w:val="0"/>
        <w:spacing w:line="264" w:lineRule="auto"/>
        <w:rPr>
          <w:rFonts w:ascii="Arial" w:hAnsi="Arial" w:cs="Arial"/>
          <w:b/>
          <w:bCs/>
          <w:szCs w:val="20"/>
          <w:lang w:val="de-DE"/>
        </w:rPr>
      </w:pPr>
    </w:p>
    <w:p w14:paraId="56D6E869" w14:textId="0D9EFA76" w:rsidR="00156975" w:rsidRDefault="00156975" w:rsidP="00085400">
      <w:pPr>
        <w:suppressAutoHyphens w:val="0"/>
        <w:spacing w:line="264" w:lineRule="auto"/>
        <w:rPr>
          <w:rFonts w:ascii="Arial" w:hAnsi="Arial" w:cs="Arial"/>
          <w:b/>
          <w:bCs/>
          <w:szCs w:val="20"/>
          <w:lang w:val="de-DE"/>
        </w:rPr>
      </w:pPr>
    </w:p>
    <w:p w14:paraId="26FB2D14" w14:textId="0CFD1230" w:rsidR="00156975" w:rsidRDefault="00156975" w:rsidP="00085400">
      <w:pPr>
        <w:suppressAutoHyphens w:val="0"/>
        <w:spacing w:line="264" w:lineRule="auto"/>
        <w:rPr>
          <w:rFonts w:ascii="Arial" w:hAnsi="Arial" w:cs="Arial"/>
          <w:b/>
          <w:bCs/>
          <w:szCs w:val="20"/>
          <w:lang w:val="de-DE"/>
        </w:rPr>
      </w:pPr>
    </w:p>
    <w:p w14:paraId="63AF7E92" w14:textId="77777777" w:rsidR="00156975" w:rsidRPr="00DD289D" w:rsidRDefault="00156975" w:rsidP="00085400">
      <w:pPr>
        <w:suppressAutoHyphens w:val="0"/>
        <w:spacing w:line="264" w:lineRule="auto"/>
        <w:rPr>
          <w:rFonts w:asciiTheme="minorHAnsi" w:eastAsiaTheme="minorEastAsia" w:hAnsiTheme="minorHAnsi" w:cstheme="minorHAnsi"/>
          <w:b/>
          <w:bCs/>
          <w:color w:val="auto"/>
          <w:kern w:val="24"/>
          <w:szCs w:val="20"/>
          <w:lang w:val="de-CH" w:eastAsia="nl-NL"/>
        </w:rPr>
      </w:pPr>
    </w:p>
    <w:p w14:paraId="217D34B8" w14:textId="77777777" w:rsidR="00041345" w:rsidRPr="00201B96" w:rsidRDefault="00041345" w:rsidP="00041345">
      <w:pPr>
        <w:rPr>
          <w:b/>
          <w:bCs/>
          <w:szCs w:val="20"/>
          <w:lang w:val="de-CH"/>
        </w:rPr>
      </w:pPr>
      <w:r w:rsidRPr="00201B96">
        <w:rPr>
          <w:b/>
          <w:bCs/>
          <w:szCs w:val="20"/>
          <w:lang w:val="de-CH"/>
        </w:rPr>
        <w:lastRenderedPageBreak/>
        <w:t xml:space="preserve">Über </w:t>
      </w:r>
      <w:proofErr w:type="spellStart"/>
      <w:r w:rsidRPr="00201B96">
        <w:rPr>
          <w:b/>
          <w:bCs/>
          <w:szCs w:val="20"/>
          <w:lang w:val="de-CH"/>
        </w:rPr>
        <w:t>Aegon</w:t>
      </w:r>
      <w:proofErr w:type="spellEnd"/>
      <w:r w:rsidRPr="00201B96">
        <w:rPr>
          <w:b/>
          <w:bCs/>
          <w:szCs w:val="20"/>
          <w:lang w:val="de-CH"/>
        </w:rPr>
        <w:t xml:space="preserve"> Asset Management</w:t>
      </w:r>
    </w:p>
    <w:p w14:paraId="5B5C3BC7" w14:textId="77777777" w:rsidR="00041345" w:rsidRPr="00201B96" w:rsidRDefault="00041345" w:rsidP="004B1A70">
      <w:pPr>
        <w:shd w:val="clear" w:color="auto" w:fill="FFFFFF"/>
        <w:jc w:val="both"/>
        <w:rPr>
          <w:color w:val="auto"/>
          <w:szCs w:val="20"/>
          <w:lang w:val="de-DE"/>
        </w:rPr>
      </w:pPr>
      <w:proofErr w:type="spellStart"/>
      <w:r w:rsidRPr="00201B96">
        <w:rPr>
          <w:color w:val="auto"/>
          <w:szCs w:val="20"/>
          <w:lang w:val="de-DE"/>
        </w:rPr>
        <w:t>Aegon</w:t>
      </w:r>
      <w:proofErr w:type="spellEnd"/>
      <w:r w:rsidRPr="00201B96">
        <w:rPr>
          <w:color w:val="auto"/>
          <w:szCs w:val="20"/>
          <w:lang w:val="de-DE"/>
        </w:rPr>
        <w:t xml:space="preserve"> Asset Management ist der global tätige Investment Management-Brand von </w:t>
      </w:r>
      <w:proofErr w:type="spellStart"/>
      <w:r w:rsidRPr="00201B96">
        <w:rPr>
          <w:color w:val="auto"/>
          <w:szCs w:val="20"/>
          <w:lang w:val="de-DE"/>
        </w:rPr>
        <w:t>Aegon</w:t>
      </w:r>
      <w:proofErr w:type="spellEnd"/>
      <w:r w:rsidRPr="00201B96">
        <w:rPr>
          <w:color w:val="auto"/>
          <w:szCs w:val="20"/>
          <w:lang w:val="de-DE"/>
        </w:rPr>
        <w:t xml:space="preserve"> N.V. und ein globaler, aktiver Vermögensverwalter, der sich aus mehreren Tochtergesellschaften auf der ganzen Welt zusammensetzt. Unser Fokus liegt auf Exzellenz in allem, was wir tun, und darauf die Leistung, den Service und die Lösungen zu liefern, die unsere Kunden suchen. Wir glauben an eine starke Unternehmensführung, Transparenz und klare Verantwortlichkeit als Bausteine für Vertrauen und langfristige Partnerschaften mit unseren Kunden.</w:t>
      </w:r>
    </w:p>
    <w:p w14:paraId="5ECC91FA" w14:textId="77777777" w:rsidR="00FB75A2" w:rsidRDefault="00FB75A2" w:rsidP="004B1A70">
      <w:pPr>
        <w:shd w:val="clear" w:color="auto" w:fill="FFFFFF"/>
        <w:jc w:val="both"/>
        <w:rPr>
          <w:color w:val="auto"/>
          <w:szCs w:val="20"/>
          <w:lang w:val="de-DE"/>
        </w:rPr>
      </w:pPr>
    </w:p>
    <w:p w14:paraId="77439E5B" w14:textId="78C15EC9" w:rsidR="00041345" w:rsidRPr="00201B96" w:rsidRDefault="00041345" w:rsidP="004B1A70">
      <w:pPr>
        <w:shd w:val="clear" w:color="auto" w:fill="FFFFFF"/>
        <w:jc w:val="both"/>
        <w:rPr>
          <w:color w:val="auto"/>
          <w:szCs w:val="20"/>
          <w:lang w:val="de-DE"/>
        </w:rPr>
      </w:pPr>
      <w:r w:rsidRPr="00201B96">
        <w:rPr>
          <w:color w:val="auto"/>
          <w:szCs w:val="20"/>
          <w:lang w:val="de-DE"/>
        </w:rPr>
        <w:t xml:space="preserve">Investoren weltweit vertrauen </w:t>
      </w:r>
      <w:proofErr w:type="spellStart"/>
      <w:r w:rsidRPr="00201B96">
        <w:rPr>
          <w:color w:val="auto"/>
          <w:szCs w:val="20"/>
          <w:lang w:val="de-DE"/>
        </w:rPr>
        <w:t>Aegon</w:t>
      </w:r>
      <w:proofErr w:type="spellEnd"/>
      <w:r w:rsidRPr="00201B96">
        <w:rPr>
          <w:color w:val="auto"/>
          <w:szCs w:val="20"/>
          <w:lang w:val="de-DE"/>
        </w:rPr>
        <w:t xml:space="preserve"> Asset Management die Verwaltung von rund 3</w:t>
      </w:r>
      <w:r w:rsidR="001F39A0">
        <w:rPr>
          <w:color w:val="auto"/>
          <w:szCs w:val="20"/>
          <w:lang w:val="de-DE"/>
        </w:rPr>
        <w:t>94.6</w:t>
      </w:r>
      <w:r w:rsidRPr="00201B96">
        <w:rPr>
          <w:color w:val="auto"/>
          <w:szCs w:val="20"/>
          <w:lang w:val="de-DE"/>
        </w:rPr>
        <w:t xml:space="preserve"> Milliarden Euro an*. Die </w:t>
      </w:r>
      <w:proofErr w:type="spellStart"/>
      <w:r w:rsidRPr="00201B96">
        <w:rPr>
          <w:color w:val="auto"/>
          <w:szCs w:val="20"/>
          <w:lang w:val="de-DE"/>
        </w:rPr>
        <w:t>Spezialistenteams</w:t>
      </w:r>
      <w:proofErr w:type="spellEnd"/>
      <w:r w:rsidRPr="00201B96">
        <w:rPr>
          <w:color w:val="auto"/>
          <w:szCs w:val="20"/>
          <w:lang w:val="de-DE"/>
        </w:rPr>
        <w:t xml:space="preserve"> von </w:t>
      </w:r>
      <w:proofErr w:type="spellStart"/>
      <w:r w:rsidRPr="00201B96">
        <w:rPr>
          <w:color w:val="auto"/>
          <w:szCs w:val="20"/>
          <w:lang w:val="de-DE"/>
        </w:rPr>
        <w:t>Aegon</w:t>
      </w:r>
      <w:proofErr w:type="spellEnd"/>
      <w:r w:rsidRPr="00201B96">
        <w:rPr>
          <w:color w:val="auto"/>
          <w:szCs w:val="20"/>
          <w:lang w:val="de-DE"/>
        </w:rPr>
        <w:t xml:space="preserve"> Asset Management sind für den Erfolg in den von uns ausgewählten Märkten (Asien, Kontinentaleuropa, Nordamerika und </w:t>
      </w:r>
      <w:proofErr w:type="spellStart"/>
      <w:r w:rsidRPr="00201B96">
        <w:rPr>
          <w:color w:val="auto"/>
          <w:szCs w:val="20"/>
          <w:lang w:val="de-DE"/>
        </w:rPr>
        <w:t>Gro</w:t>
      </w:r>
      <w:r w:rsidR="00BE4C9C" w:rsidRPr="00201B96">
        <w:rPr>
          <w:color w:val="auto"/>
          <w:szCs w:val="20"/>
          <w:lang w:val="de-DE"/>
        </w:rPr>
        <w:t>ss</w:t>
      </w:r>
      <w:r w:rsidRPr="00201B96">
        <w:rPr>
          <w:color w:val="auto"/>
          <w:szCs w:val="20"/>
          <w:lang w:val="de-DE"/>
        </w:rPr>
        <w:t>britannien</w:t>
      </w:r>
      <w:proofErr w:type="spellEnd"/>
      <w:r w:rsidRPr="00201B96">
        <w:rPr>
          <w:color w:val="auto"/>
          <w:szCs w:val="20"/>
          <w:lang w:val="de-DE"/>
        </w:rPr>
        <w:t xml:space="preserve">) positioniert und bieten Anlagelösungen in allen Anlageklassen an. Durch die </w:t>
      </w:r>
      <w:proofErr w:type="spellStart"/>
      <w:r w:rsidRPr="00201B96">
        <w:rPr>
          <w:color w:val="auto"/>
          <w:szCs w:val="20"/>
          <w:lang w:val="de-DE"/>
        </w:rPr>
        <w:t>Aegon</w:t>
      </w:r>
      <w:proofErr w:type="spellEnd"/>
      <w:r w:rsidRPr="00201B96">
        <w:rPr>
          <w:color w:val="auto"/>
          <w:szCs w:val="20"/>
          <w:lang w:val="de-DE"/>
        </w:rPr>
        <w:t>-Gruppe reicht unsere Historie bis ins Jahr 1844 zurück, was bedeutet, dass wir die Bedeutung langfristiger Beziehungen, eines robusten Risikomanagements und einer nachhaltigen Outperformance verstehen. Eine lange Geschichte der Partnerschaft mit unseren firmeneigenen Versicherungsmandaten hat es uns ermöglicht, erfahrene Anlageteams und langfristige Erfolgsbilanzen aufzubauen.</w:t>
      </w:r>
    </w:p>
    <w:p w14:paraId="6319E5BE" w14:textId="77777777" w:rsidR="00CB2D35" w:rsidRPr="00201B96" w:rsidRDefault="00CB2D35" w:rsidP="00041345">
      <w:pPr>
        <w:keepNext/>
        <w:rPr>
          <w:color w:val="auto"/>
          <w:szCs w:val="20"/>
          <w:lang w:val="de-DE"/>
        </w:rPr>
      </w:pPr>
    </w:p>
    <w:p w14:paraId="30896083" w14:textId="5F964158" w:rsidR="00B04547" w:rsidRDefault="00041345" w:rsidP="00041345">
      <w:pPr>
        <w:shd w:val="clear" w:color="auto" w:fill="FFFFFF"/>
        <w:suppressAutoHyphens w:val="0"/>
        <w:spacing w:line="240" w:lineRule="auto"/>
        <w:rPr>
          <w:color w:val="auto"/>
          <w:szCs w:val="20"/>
          <w:lang w:val="de-DE"/>
        </w:rPr>
      </w:pPr>
      <w:r w:rsidRPr="00201B96">
        <w:rPr>
          <w:color w:val="auto"/>
          <w:szCs w:val="20"/>
          <w:lang w:val="de-DE"/>
        </w:rPr>
        <w:t xml:space="preserve">Für weitere Informationen über </w:t>
      </w:r>
      <w:proofErr w:type="spellStart"/>
      <w:r w:rsidRPr="00201B96">
        <w:rPr>
          <w:color w:val="auto"/>
          <w:szCs w:val="20"/>
          <w:lang w:val="de-DE"/>
        </w:rPr>
        <w:t>Aegon</w:t>
      </w:r>
      <w:proofErr w:type="spellEnd"/>
      <w:r w:rsidRPr="00201B96">
        <w:rPr>
          <w:color w:val="auto"/>
          <w:szCs w:val="20"/>
          <w:lang w:val="de-DE"/>
        </w:rPr>
        <w:t xml:space="preserve"> Asset Management besuchen Sie bitte </w:t>
      </w:r>
      <w:hyperlink r:id="rId32" w:history="1">
        <w:r w:rsidRPr="00201B96">
          <w:rPr>
            <w:rStyle w:val="Hyperlink"/>
            <w:szCs w:val="20"/>
            <w:lang w:val="de-DE"/>
          </w:rPr>
          <w:t>www.aegonassetmanagement.com</w:t>
        </w:r>
      </w:hyperlink>
      <w:r w:rsidRPr="00201B96">
        <w:rPr>
          <w:color w:val="auto"/>
          <w:szCs w:val="20"/>
          <w:lang w:val="de-DE"/>
        </w:rPr>
        <w:t xml:space="preserve"> </w:t>
      </w:r>
    </w:p>
    <w:p w14:paraId="6B95AE6C" w14:textId="441E5A86" w:rsidR="00B04547" w:rsidRPr="00C03B35" w:rsidRDefault="00B04547" w:rsidP="00B04547">
      <w:pPr>
        <w:keepNext/>
        <w:rPr>
          <w:szCs w:val="20"/>
        </w:rPr>
      </w:pPr>
      <w:r w:rsidRPr="00C03B35">
        <w:rPr>
          <w:szCs w:val="20"/>
        </w:rPr>
        <w:t xml:space="preserve">*Quelle: Aegon Asset Management per 31. </w:t>
      </w:r>
      <w:proofErr w:type="spellStart"/>
      <w:r w:rsidRPr="00C03B35">
        <w:rPr>
          <w:szCs w:val="20"/>
        </w:rPr>
        <w:t>Dezember</w:t>
      </w:r>
      <w:proofErr w:type="spellEnd"/>
      <w:r w:rsidRPr="00C03B35">
        <w:rPr>
          <w:szCs w:val="20"/>
        </w:rPr>
        <w:t xml:space="preserve"> 2019</w:t>
      </w:r>
    </w:p>
    <w:p w14:paraId="7D2EA307" w14:textId="77777777" w:rsidR="00085400" w:rsidRPr="008C5942" w:rsidRDefault="00085400" w:rsidP="00085400">
      <w:pPr>
        <w:keepNext/>
        <w:keepLines/>
        <w:tabs>
          <w:tab w:val="left" w:pos="3220"/>
        </w:tabs>
        <w:rPr>
          <w:szCs w:val="20"/>
        </w:rPr>
      </w:pPr>
    </w:p>
    <w:p w14:paraId="013134C4" w14:textId="77777777" w:rsidR="00085400" w:rsidRPr="00041345" w:rsidRDefault="00085400" w:rsidP="00085400">
      <w:pPr>
        <w:pStyle w:val="CaptionCopy"/>
        <w:rPr>
          <w:rStyle w:val="Hyperlink"/>
          <w:rFonts w:ascii="Calibri" w:hAnsi="Calibri" w:cs="Calibri"/>
          <w:b/>
          <w:color w:val="auto"/>
          <w:sz w:val="20"/>
          <w:szCs w:val="20"/>
          <w:u w:val="none"/>
          <w:lang w:val="en-US"/>
        </w:rPr>
      </w:pPr>
      <w:r w:rsidRPr="00041345">
        <w:rPr>
          <w:rStyle w:val="Hyperlink"/>
          <w:rFonts w:ascii="Calibri" w:hAnsi="Calibri" w:cs="Calibri"/>
          <w:b/>
          <w:color w:val="auto"/>
          <w:sz w:val="20"/>
          <w:szCs w:val="20"/>
          <w:u w:val="none"/>
          <w:lang w:val="en-US"/>
        </w:rPr>
        <w:t>Adrian Cammidge</w:t>
      </w:r>
    </w:p>
    <w:p w14:paraId="5F406F8F" w14:textId="77777777" w:rsidR="00FB75A2" w:rsidRDefault="00FB75A2" w:rsidP="00085400">
      <w:pPr>
        <w:pStyle w:val="CaptionCopy"/>
        <w:rPr>
          <w:rStyle w:val="Hyperlink"/>
          <w:rFonts w:ascii="Calibri" w:hAnsi="Calibri" w:cs="Calibri"/>
          <w:color w:val="auto"/>
          <w:sz w:val="20"/>
          <w:szCs w:val="20"/>
          <w:u w:val="none"/>
          <w:lang w:val="en-US"/>
        </w:rPr>
      </w:pPr>
      <w:r w:rsidRPr="00FB75A2">
        <w:rPr>
          <w:rStyle w:val="Hyperlink"/>
          <w:rFonts w:ascii="Calibri" w:hAnsi="Calibri" w:cs="Calibri"/>
          <w:color w:val="auto"/>
          <w:sz w:val="20"/>
          <w:szCs w:val="20"/>
          <w:u w:val="none"/>
          <w:lang w:val="en-US"/>
        </w:rPr>
        <w:t xml:space="preserve">Global Head of Communication, Aegon Asset Management </w:t>
      </w:r>
    </w:p>
    <w:p w14:paraId="2FBE0FB5" w14:textId="13168240" w:rsidR="002D532A" w:rsidRPr="001F39A0" w:rsidRDefault="00085400" w:rsidP="001F39A0">
      <w:pPr>
        <w:pStyle w:val="CaptionCopy"/>
        <w:rPr>
          <w:rFonts w:ascii="Calibri" w:hAnsi="Calibri" w:cs="Calibri"/>
          <w:color w:val="0000FF" w:themeColor="hyperlink"/>
          <w:sz w:val="20"/>
          <w:szCs w:val="20"/>
          <w:u w:val="single"/>
          <w:lang w:val="nl-NL"/>
        </w:rPr>
      </w:pPr>
      <w:r w:rsidRPr="00171D11">
        <w:rPr>
          <w:rStyle w:val="Hyperlink"/>
          <w:rFonts w:ascii="Calibri" w:hAnsi="Calibri" w:cs="Calibri"/>
          <w:color w:val="auto"/>
          <w:sz w:val="20"/>
          <w:szCs w:val="20"/>
          <w:u w:val="none"/>
          <w:lang w:val="en-US"/>
        </w:rPr>
        <w:t xml:space="preserve">+44 (0)207 200 2510 </w:t>
      </w:r>
      <w:hyperlink r:id="rId33" w:history="1">
        <w:r w:rsidR="00171D11" w:rsidRPr="0056055B">
          <w:rPr>
            <w:rStyle w:val="Hyperlink"/>
            <w:rFonts w:ascii="Calibri" w:hAnsi="Calibri" w:cs="Calibri"/>
            <w:sz w:val="20"/>
            <w:szCs w:val="20"/>
            <w:lang w:val="nl-NL"/>
          </w:rPr>
          <w:t>adrian.cammidge@aegonam.com</w:t>
        </w:r>
      </w:hyperlink>
    </w:p>
    <w:p w14:paraId="64568720" w14:textId="77777777" w:rsidR="002D532A" w:rsidRDefault="002D532A" w:rsidP="00085400">
      <w:pPr>
        <w:rPr>
          <w:rFonts w:asciiTheme="minorHAnsi" w:hAnsiTheme="minorHAnsi" w:cstheme="minorHAnsi"/>
          <w:b/>
          <w:bCs/>
          <w:sz w:val="16"/>
          <w:szCs w:val="16"/>
        </w:rPr>
      </w:pPr>
    </w:p>
    <w:p w14:paraId="0BC90A04" w14:textId="296D6208" w:rsidR="00085400" w:rsidRPr="004B1A70" w:rsidRDefault="00085400" w:rsidP="00085400">
      <w:pPr>
        <w:rPr>
          <w:rFonts w:asciiTheme="minorHAnsi" w:hAnsiTheme="minorHAnsi" w:cstheme="minorHAnsi"/>
          <w:b/>
          <w:bCs/>
          <w:color w:val="auto"/>
          <w:sz w:val="16"/>
          <w:szCs w:val="16"/>
        </w:rPr>
      </w:pPr>
      <w:r w:rsidRPr="004B1A70">
        <w:rPr>
          <w:rFonts w:asciiTheme="minorHAnsi" w:hAnsiTheme="minorHAnsi" w:cstheme="minorHAnsi"/>
          <w:b/>
          <w:bCs/>
          <w:sz w:val="16"/>
          <w:szCs w:val="16"/>
        </w:rPr>
        <w:t>This document is for use by professional journalists. Its content is written for use in retail and trade publications.</w:t>
      </w:r>
    </w:p>
    <w:p w14:paraId="3A91F706" w14:textId="77777777" w:rsidR="00085400" w:rsidRPr="004B1A70" w:rsidRDefault="00085400" w:rsidP="00201B96">
      <w:pPr>
        <w:jc w:val="both"/>
        <w:rPr>
          <w:rFonts w:asciiTheme="minorHAnsi" w:hAnsiTheme="minorHAnsi" w:cstheme="minorHAnsi"/>
          <w:color w:val="000000"/>
          <w:sz w:val="16"/>
          <w:szCs w:val="16"/>
        </w:rPr>
      </w:pPr>
      <w:r w:rsidRPr="004B1A70">
        <w:rPr>
          <w:rFonts w:asciiTheme="minorHAnsi" w:hAnsiTheme="minorHAnsi" w:cstheme="minorHAnsi"/>
          <w:color w:val="000000"/>
          <w:sz w:val="16"/>
          <w:szCs w:val="16"/>
        </w:rPr>
        <w:t xml:space="preserve">Past performance is not a guide to future returns. Outcomes, including the payment of income, are not guaranteed. </w:t>
      </w:r>
    </w:p>
    <w:p w14:paraId="35C744CD" w14:textId="18BD44E4" w:rsidR="00B04547" w:rsidRPr="004B1A70" w:rsidRDefault="00085400" w:rsidP="00201B96">
      <w:pPr>
        <w:jc w:val="both"/>
        <w:rPr>
          <w:rFonts w:asciiTheme="minorHAnsi" w:hAnsiTheme="minorHAnsi" w:cstheme="minorHAnsi"/>
          <w:color w:val="000000"/>
          <w:sz w:val="16"/>
          <w:szCs w:val="16"/>
        </w:rPr>
      </w:pPr>
      <w:r w:rsidRPr="004B1A70">
        <w:rPr>
          <w:rFonts w:asciiTheme="minorHAnsi" w:hAnsiTheme="minorHAnsi" w:cstheme="minorHAnsi"/>
          <w:color w:val="000000"/>
          <w:sz w:val="16"/>
          <w:szCs w:val="16"/>
        </w:rPr>
        <w:t>The following Aegon affiliates are collectively referred to herein as Aegon Asset Management: Aegon USA Investment Management, LLC (Aegon AM US), Aegon USA Realty Advisors, LLC (Aegon RA), Kames Capital plc (Kames), and Aegon Investment Management B.V. (AIM) (of which certain business is conducted under the ‘TKP Investments B.V.’ brand name). Each of these Aegon Asset Management entities is a wholly owned subsidiary of Aegon N.V.</w:t>
      </w:r>
    </w:p>
    <w:p w14:paraId="780CAC25" w14:textId="77777777" w:rsidR="00085400" w:rsidRPr="004B1A70" w:rsidRDefault="00085400" w:rsidP="00201B96">
      <w:pPr>
        <w:jc w:val="both"/>
        <w:rPr>
          <w:rFonts w:asciiTheme="minorHAnsi" w:hAnsiTheme="minorHAnsi" w:cstheme="minorHAnsi"/>
          <w:color w:val="000000"/>
          <w:sz w:val="16"/>
          <w:szCs w:val="16"/>
        </w:rPr>
      </w:pPr>
      <w:r w:rsidRPr="004B1A70">
        <w:rPr>
          <w:rFonts w:asciiTheme="minorHAnsi" w:hAnsiTheme="minorHAnsi" w:cstheme="minorHAnsi"/>
          <w:color w:val="000000"/>
          <w:sz w:val="16"/>
          <w:szCs w:val="16"/>
        </w:rPr>
        <w:t xml:space="preserve">Assets under management described herein incorporates the entities within Aegon Asset Management as well as the following wholly or partially owned affiliates: Aegon Asset Management Asia LTD (AAM Asia), Aegon Asset Management Central and Eastern Europe (AAM CEE), Aegon Asset Management Pan‐Europe BV (AAM PE), Aegon Asset Management Holding B.V., and Aegon Asset Management Spain along with joint‐venture participations in Aegon Industrial Fund Management Co. LTD (AIFMD), La Banque </w:t>
      </w:r>
      <w:proofErr w:type="spellStart"/>
      <w:r w:rsidRPr="004B1A70">
        <w:rPr>
          <w:rFonts w:asciiTheme="minorHAnsi" w:hAnsiTheme="minorHAnsi" w:cstheme="minorHAnsi"/>
          <w:color w:val="000000"/>
          <w:sz w:val="16"/>
          <w:szCs w:val="16"/>
        </w:rPr>
        <w:t>Postale</w:t>
      </w:r>
      <w:proofErr w:type="spellEnd"/>
      <w:r w:rsidRPr="004B1A70">
        <w:rPr>
          <w:rFonts w:asciiTheme="minorHAnsi" w:hAnsiTheme="minorHAnsi" w:cstheme="minorHAnsi"/>
          <w:color w:val="000000"/>
          <w:sz w:val="16"/>
          <w:szCs w:val="16"/>
        </w:rPr>
        <w:t xml:space="preserve"> Asset Management SA (LBPAM), </w:t>
      </w:r>
      <w:proofErr w:type="spellStart"/>
      <w:r w:rsidRPr="004B1A70">
        <w:rPr>
          <w:rFonts w:asciiTheme="minorHAnsi" w:hAnsiTheme="minorHAnsi" w:cstheme="minorHAnsi"/>
          <w:color w:val="000000"/>
          <w:sz w:val="16"/>
          <w:szCs w:val="16"/>
        </w:rPr>
        <w:t>Pelargos</w:t>
      </w:r>
      <w:proofErr w:type="spellEnd"/>
      <w:r w:rsidRPr="004B1A70">
        <w:rPr>
          <w:rFonts w:asciiTheme="minorHAnsi" w:hAnsiTheme="minorHAnsi" w:cstheme="minorHAnsi"/>
          <w:color w:val="000000"/>
          <w:sz w:val="16"/>
          <w:szCs w:val="16"/>
        </w:rPr>
        <w:t xml:space="preserve"> Capital BV (</w:t>
      </w:r>
      <w:proofErr w:type="spellStart"/>
      <w:r w:rsidRPr="004B1A70">
        <w:rPr>
          <w:rFonts w:asciiTheme="minorHAnsi" w:hAnsiTheme="minorHAnsi" w:cstheme="minorHAnsi"/>
          <w:color w:val="000000"/>
          <w:sz w:val="16"/>
          <w:szCs w:val="16"/>
        </w:rPr>
        <w:t>Pelargos</w:t>
      </w:r>
      <w:proofErr w:type="spellEnd"/>
      <w:r w:rsidRPr="004B1A70">
        <w:rPr>
          <w:rFonts w:asciiTheme="minorHAnsi" w:hAnsiTheme="minorHAnsi" w:cstheme="minorHAnsi"/>
          <w:color w:val="000000"/>
          <w:sz w:val="16"/>
          <w:szCs w:val="16"/>
        </w:rPr>
        <w:t xml:space="preserve">), and </w:t>
      </w:r>
      <w:proofErr w:type="spellStart"/>
      <w:r w:rsidRPr="004B1A70">
        <w:rPr>
          <w:rFonts w:asciiTheme="minorHAnsi" w:hAnsiTheme="minorHAnsi" w:cstheme="minorHAnsi"/>
          <w:color w:val="000000"/>
          <w:sz w:val="16"/>
          <w:szCs w:val="16"/>
        </w:rPr>
        <w:t>Saemor</w:t>
      </w:r>
      <w:proofErr w:type="spellEnd"/>
      <w:r w:rsidRPr="004B1A70">
        <w:rPr>
          <w:rFonts w:asciiTheme="minorHAnsi" w:hAnsiTheme="minorHAnsi" w:cstheme="minorHAnsi"/>
          <w:color w:val="000000"/>
          <w:sz w:val="16"/>
          <w:szCs w:val="16"/>
        </w:rPr>
        <w:t xml:space="preserve"> Capital BV (</w:t>
      </w:r>
      <w:proofErr w:type="spellStart"/>
      <w:r w:rsidRPr="004B1A70">
        <w:rPr>
          <w:rFonts w:asciiTheme="minorHAnsi" w:hAnsiTheme="minorHAnsi" w:cstheme="minorHAnsi"/>
          <w:color w:val="000000"/>
          <w:sz w:val="16"/>
          <w:szCs w:val="16"/>
        </w:rPr>
        <w:t>Saemor</w:t>
      </w:r>
      <w:proofErr w:type="spellEnd"/>
      <w:r w:rsidRPr="004B1A70">
        <w:rPr>
          <w:rFonts w:asciiTheme="minorHAnsi" w:hAnsiTheme="minorHAnsi" w:cstheme="minorHAnsi"/>
          <w:color w:val="000000"/>
          <w:sz w:val="16"/>
          <w:szCs w:val="16"/>
        </w:rPr>
        <w:t>).</w:t>
      </w:r>
    </w:p>
    <w:p w14:paraId="20D52950" w14:textId="77777777" w:rsidR="00085400" w:rsidRPr="004B1A70" w:rsidRDefault="00085400" w:rsidP="00201B96">
      <w:pPr>
        <w:jc w:val="both"/>
        <w:rPr>
          <w:rFonts w:asciiTheme="minorHAnsi" w:hAnsiTheme="minorHAnsi" w:cstheme="minorHAnsi"/>
          <w:color w:val="000000"/>
          <w:sz w:val="16"/>
          <w:szCs w:val="16"/>
        </w:rPr>
      </w:pPr>
      <w:proofErr w:type="spellStart"/>
      <w:r w:rsidRPr="004B1A70">
        <w:rPr>
          <w:rFonts w:asciiTheme="minorHAnsi" w:hAnsiTheme="minorHAnsi" w:cstheme="minorHAnsi"/>
          <w:color w:val="000000"/>
          <w:sz w:val="16"/>
          <w:szCs w:val="16"/>
        </w:rPr>
        <w:t>Mongeral</w:t>
      </w:r>
      <w:proofErr w:type="spellEnd"/>
      <w:r w:rsidRPr="004B1A70">
        <w:rPr>
          <w:rFonts w:asciiTheme="minorHAnsi" w:hAnsiTheme="minorHAnsi" w:cstheme="minorHAnsi"/>
          <w:color w:val="000000"/>
          <w:sz w:val="16"/>
          <w:szCs w:val="16"/>
        </w:rPr>
        <w:t xml:space="preserve"> Aegon </w:t>
      </w:r>
      <w:proofErr w:type="spellStart"/>
      <w:r w:rsidRPr="004B1A70">
        <w:rPr>
          <w:rFonts w:asciiTheme="minorHAnsi" w:hAnsiTheme="minorHAnsi" w:cstheme="minorHAnsi"/>
          <w:color w:val="000000"/>
          <w:sz w:val="16"/>
          <w:szCs w:val="16"/>
        </w:rPr>
        <w:t>Investimentos</w:t>
      </w:r>
      <w:proofErr w:type="spellEnd"/>
      <w:r w:rsidRPr="004B1A70">
        <w:rPr>
          <w:rFonts w:asciiTheme="minorHAnsi" w:hAnsiTheme="minorHAnsi" w:cstheme="minorHAnsi"/>
          <w:color w:val="000000"/>
          <w:sz w:val="16"/>
          <w:szCs w:val="16"/>
        </w:rPr>
        <w:t xml:space="preserve"> (</w:t>
      </w:r>
      <w:proofErr w:type="spellStart"/>
      <w:r w:rsidRPr="004B1A70">
        <w:rPr>
          <w:rFonts w:asciiTheme="minorHAnsi" w:hAnsiTheme="minorHAnsi" w:cstheme="minorHAnsi"/>
          <w:color w:val="000000"/>
          <w:sz w:val="16"/>
          <w:szCs w:val="16"/>
        </w:rPr>
        <w:t>Mongeral</w:t>
      </w:r>
      <w:proofErr w:type="spellEnd"/>
      <w:r w:rsidRPr="004B1A70">
        <w:rPr>
          <w:rFonts w:asciiTheme="minorHAnsi" w:hAnsiTheme="minorHAnsi" w:cstheme="minorHAnsi"/>
          <w:color w:val="000000"/>
          <w:sz w:val="16"/>
          <w:szCs w:val="16"/>
        </w:rPr>
        <w:t>) is a Brazilian based joint venture that is partially owned by an Aegon Asset Management affiliate.</w:t>
      </w:r>
    </w:p>
    <w:p w14:paraId="12A61A7A" w14:textId="2255C861" w:rsidR="00085400" w:rsidRPr="004B1A70" w:rsidRDefault="00085400" w:rsidP="00201B96">
      <w:pPr>
        <w:jc w:val="both"/>
        <w:rPr>
          <w:rFonts w:asciiTheme="minorHAnsi" w:hAnsiTheme="minorHAnsi" w:cstheme="minorHAnsi"/>
          <w:color w:val="000000"/>
          <w:sz w:val="16"/>
          <w:szCs w:val="16"/>
        </w:rPr>
      </w:pPr>
      <w:r w:rsidRPr="004B1A70">
        <w:rPr>
          <w:rFonts w:asciiTheme="minorHAnsi" w:hAnsiTheme="minorHAnsi" w:cstheme="minorHAnsi"/>
          <w:color w:val="000000"/>
          <w:sz w:val="16"/>
          <w:szCs w:val="16"/>
        </w:rPr>
        <w:t>Opinions expressed represent our understanding of the current and historical positions of the market and are not an investment recommendation or advice. Any securities and related trading strategies referenced may or may not be held/used in any strategy/portfolio. Any Opinions and/or example trades/securities are only present for the purposes of promoting Aegon Asset Management’s (AAM) investment management capabilities. Sources used, both internal and external, are deemed reliable by AAM at the time of writing.</w:t>
      </w:r>
    </w:p>
    <w:p w14:paraId="39AA0406" w14:textId="4FF4EAEF" w:rsidR="00085400" w:rsidRPr="004B1A70" w:rsidRDefault="00085400" w:rsidP="00201B96">
      <w:pPr>
        <w:jc w:val="both"/>
        <w:rPr>
          <w:rFonts w:asciiTheme="minorHAnsi" w:hAnsiTheme="minorHAnsi" w:cstheme="minorHAnsi"/>
          <w:color w:val="000000"/>
          <w:sz w:val="16"/>
          <w:szCs w:val="16"/>
        </w:rPr>
      </w:pPr>
      <w:r w:rsidRPr="004B1A70">
        <w:rPr>
          <w:rFonts w:asciiTheme="minorHAnsi" w:hAnsiTheme="minorHAnsi" w:cstheme="minorHAnsi"/>
          <w:color w:val="000000"/>
          <w:sz w:val="16"/>
          <w:szCs w:val="16"/>
        </w:rPr>
        <w:t xml:space="preserve">All data is sourced to AAM unless otherwise stated. The document is accurate at the time of writing but is subject to change without notice. Data attributed to a third party (“3rd Party Data”) is proprietary to that third party and/or other suppliers (the “Data Owner”) and is used by AAM under </w:t>
      </w:r>
      <w:proofErr w:type="spellStart"/>
      <w:r w:rsidRPr="004B1A70">
        <w:rPr>
          <w:rFonts w:asciiTheme="minorHAnsi" w:hAnsiTheme="minorHAnsi" w:cstheme="minorHAnsi"/>
          <w:color w:val="000000"/>
          <w:sz w:val="16"/>
          <w:szCs w:val="16"/>
        </w:rPr>
        <w:t>licence</w:t>
      </w:r>
      <w:proofErr w:type="spellEnd"/>
      <w:r w:rsidRPr="004B1A70">
        <w:rPr>
          <w:rFonts w:asciiTheme="minorHAnsi" w:hAnsiTheme="minorHAnsi" w:cstheme="minorHAnsi"/>
          <w:color w:val="000000"/>
          <w:sz w:val="16"/>
          <w:szCs w:val="16"/>
        </w:rPr>
        <w:t>. 3rd Party Data: (</w:t>
      </w:r>
      <w:proofErr w:type="spellStart"/>
      <w:r w:rsidRPr="004B1A70">
        <w:rPr>
          <w:rFonts w:asciiTheme="minorHAnsi" w:hAnsiTheme="minorHAnsi" w:cstheme="minorHAnsi"/>
          <w:color w:val="000000"/>
          <w:sz w:val="16"/>
          <w:szCs w:val="16"/>
        </w:rPr>
        <w:t>i</w:t>
      </w:r>
      <w:proofErr w:type="spellEnd"/>
      <w:r w:rsidRPr="004B1A70">
        <w:rPr>
          <w:rFonts w:asciiTheme="minorHAnsi" w:hAnsiTheme="minorHAnsi" w:cstheme="minorHAnsi"/>
          <w:color w:val="000000"/>
          <w:sz w:val="16"/>
          <w:szCs w:val="16"/>
        </w:rPr>
        <w:t>) may not be copied or distributed; and (ii) is not warranted to be accurate, complete or timely. None of the Data Owner, AAM or any other person connected to, or from whom AAM sources, 3rd Party Data is liable for any losses or liabilities arising from use of 3rd Party Data.</w:t>
      </w:r>
    </w:p>
    <w:p w14:paraId="4103353B" w14:textId="6254907B" w:rsidR="00085400" w:rsidRPr="00156975" w:rsidRDefault="00085400" w:rsidP="00156975">
      <w:pPr>
        <w:jc w:val="both"/>
        <w:rPr>
          <w:rFonts w:asciiTheme="minorHAnsi" w:hAnsiTheme="minorHAnsi" w:cstheme="minorHAnsi"/>
          <w:color w:val="000000"/>
          <w:sz w:val="16"/>
          <w:szCs w:val="16"/>
        </w:rPr>
      </w:pPr>
      <w:r w:rsidRPr="004B1A70">
        <w:rPr>
          <w:rFonts w:asciiTheme="minorHAnsi" w:hAnsiTheme="minorHAnsi" w:cstheme="minorHAnsi"/>
          <w:color w:val="000000"/>
          <w:sz w:val="16"/>
          <w:szCs w:val="16"/>
        </w:rPr>
        <w:t xml:space="preserve">Kames Capital plc is an Aegon Asset Management company and is </w:t>
      </w:r>
      <w:proofErr w:type="spellStart"/>
      <w:r w:rsidRPr="004B1A70">
        <w:rPr>
          <w:rFonts w:asciiTheme="minorHAnsi" w:hAnsiTheme="minorHAnsi" w:cstheme="minorHAnsi"/>
          <w:color w:val="000000"/>
          <w:sz w:val="16"/>
          <w:szCs w:val="16"/>
        </w:rPr>
        <w:t>authorised</w:t>
      </w:r>
      <w:proofErr w:type="spellEnd"/>
      <w:r w:rsidRPr="004B1A70">
        <w:rPr>
          <w:rFonts w:asciiTheme="minorHAnsi" w:hAnsiTheme="minorHAnsi" w:cstheme="minorHAnsi"/>
          <w:color w:val="000000"/>
          <w:sz w:val="16"/>
          <w:szCs w:val="16"/>
        </w:rPr>
        <w:t xml:space="preserve"> and regulated by the Financial Conduct Authority. Aegon Asset Management is a trading name of Kames Capital. Aegon Investment Management B.V. is an Aegon Asset Management company and is </w:t>
      </w:r>
      <w:proofErr w:type="spellStart"/>
      <w:r w:rsidRPr="004B1A70">
        <w:rPr>
          <w:rFonts w:asciiTheme="minorHAnsi" w:hAnsiTheme="minorHAnsi" w:cstheme="minorHAnsi"/>
          <w:color w:val="000000"/>
          <w:sz w:val="16"/>
          <w:szCs w:val="16"/>
        </w:rPr>
        <w:t>authorised</w:t>
      </w:r>
      <w:proofErr w:type="spellEnd"/>
      <w:r w:rsidRPr="004B1A70">
        <w:rPr>
          <w:rFonts w:asciiTheme="minorHAnsi" w:hAnsiTheme="minorHAnsi" w:cstheme="minorHAnsi"/>
          <w:color w:val="000000"/>
          <w:sz w:val="16"/>
          <w:szCs w:val="16"/>
        </w:rPr>
        <w:t xml:space="preserve"> and regulated by the Netherlands Authority for the Financial Markets. Aegon Asset Management is a trading name of AIM. Aegon USA Investment Management LLC is an Aegon Asset Management company and is a registered investment adviser with the SEC.</w:t>
      </w:r>
    </w:p>
    <w:p w14:paraId="331DE995" w14:textId="77777777" w:rsidR="00085400" w:rsidRPr="004B1A70" w:rsidRDefault="00085400" w:rsidP="00085400">
      <w:pPr>
        <w:suppressAutoHyphens w:val="0"/>
        <w:spacing w:line="264" w:lineRule="auto"/>
        <w:rPr>
          <w:rFonts w:asciiTheme="minorHAnsi" w:hAnsiTheme="minorHAnsi" w:cstheme="minorHAnsi"/>
          <w:color w:val="0000FF" w:themeColor="hyperlink"/>
          <w:sz w:val="16"/>
          <w:szCs w:val="16"/>
          <w:u w:val="single"/>
        </w:rPr>
      </w:pPr>
    </w:p>
    <w:sectPr w:rsidR="00085400" w:rsidRPr="004B1A70" w:rsidSect="00C15E38">
      <w:headerReference w:type="even" r:id="rId34"/>
      <w:headerReference w:type="default" r:id="rId35"/>
      <w:headerReference w:type="first" r:id="rId36"/>
      <w:type w:val="continuous"/>
      <w:pgSz w:w="11907" w:h="16839" w:code="9"/>
      <w:pgMar w:top="2693" w:right="1134" w:bottom="1786" w:left="1276"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8914E" w14:textId="77777777" w:rsidR="00C85CE1" w:rsidRDefault="00C85CE1" w:rsidP="00530D06">
      <w:r>
        <w:separator/>
      </w:r>
    </w:p>
  </w:endnote>
  <w:endnote w:type="continuationSeparator" w:id="0">
    <w:p w14:paraId="64FAA1AA" w14:textId="77777777" w:rsidR="00C85CE1" w:rsidRDefault="00C85CE1" w:rsidP="0053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pitch w:val="variable"/>
    <w:sig w:usb0="80000287" w:usb1="00000000" w:usb2="00000000" w:usb3="00000000" w:csb0="0000000F" w:csb1="00000000"/>
  </w:font>
  <w:font w:name="Times">
    <w:panose1 w:val="02000500000000000000"/>
    <w:charset w:val="00"/>
    <w:family w:val="auto"/>
    <w:pitch w:val="variable"/>
    <w:sig w:usb0="00000003" w:usb1="00000000" w:usb2="00000000" w:usb3="00000000" w:csb0="00000007" w:csb1="00000000"/>
  </w:font>
  <w:font w:name="Arial Bold">
    <w:altName w:val="Arial"/>
    <w:panose1 w:val="020B0604020202020204"/>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F2641" w14:textId="77777777" w:rsidR="00C85CE1" w:rsidRDefault="00C85CE1" w:rsidP="00530D06">
      <w:r>
        <w:separator/>
      </w:r>
    </w:p>
  </w:footnote>
  <w:footnote w:type="continuationSeparator" w:id="0">
    <w:p w14:paraId="23D1EB23" w14:textId="77777777" w:rsidR="00C85CE1" w:rsidRDefault="00C85CE1" w:rsidP="00530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8E12D" w14:textId="77777777" w:rsidR="00D9335E" w:rsidRDefault="00E520BC">
    <w:pPr>
      <w:pStyle w:val="Kopfzeile"/>
    </w:pPr>
    <w:r>
      <w:rPr>
        <w:noProof/>
        <w:lang w:val="en-GB" w:eastAsia="en-GB"/>
      </w:rPr>
      <w:drawing>
        <wp:anchor distT="0" distB="0" distL="114300" distR="114300" simplePos="0" relativeHeight="251657216" behindDoc="1" locked="0" layoutInCell="1" allowOverlap="1" wp14:anchorId="7DBBC137" wp14:editId="26F06141">
          <wp:simplePos x="0" y="0"/>
          <wp:positionH relativeFrom="margin">
            <wp:align>center</wp:align>
          </wp:positionH>
          <wp:positionV relativeFrom="margin">
            <wp:align>center</wp:align>
          </wp:positionV>
          <wp:extent cx="7558405" cy="10691495"/>
          <wp:effectExtent l="0" t="0" r="4445" b="0"/>
          <wp:wrapNone/>
          <wp:docPr id="5" name="Picture 5" descr="AAM_background_FUDocs_Follo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M_background_FUDocs_Follow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1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A5EC" w14:textId="77777777" w:rsidR="00D9335E" w:rsidRDefault="00E520BC" w:rsidP="00E53FAD">
    <w:pPr>
      <w:pStyle w:val="Kopfzeile"/>
      <w:spacing w:before="240"/>
    </w:pPr>
    <w:r>
      <w:rPr>
        <w:noProof/>
        <w:lang w:val="en-GB" w:eastAsia="en-GB"/>
      </w:rPr>
      <w:drawing>
        <wp:anchor distT="0" distB="0" distL="114300" distR="114300" simplePos="0" relativeHeight="251656192" behindDoc="1" locked="0" layoutInCell="1" allowOverlap="1" wp14:anchorId="6ECFC145" wp14:editId="333658EC">
          <wp:simplePos x="0" y="0"/>
          <wp:positionH relativeFrom="margin">
            <wp:posOffset>-812165</wp:posOffset>
          </wp:positionH>
          <wp:positionV relativeFrom="margin">
            <wp:posOffset>-1172210</wp:posOffset>
          </wp:positionV>
          <wp:extent cx="7558405" cy="10691495"/>
          <wp:effectExtent l="0" t="0" r="4445" b="0"/>
          <wp:wrapNone/>
          <wp:docPr id="4" name="Picture 4" descr="AAM_background_FUDocs_Follo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M_background_FUDocs_Follow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1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F02B4" w14:textId="77777777" w:rsidR="00D9335E" w:rsidRDefault="00D9335E">
    <w:pPr>
      <w:pStyle w:val="Kopfzeile"/>
    </w:pPr>
    <w:r>
      <w:rPr>
        <w:noProof/>
        <w:lang w:val="en-GB" w:eastAsia="en-GB"/>
      </w:rPr>
      <w:drawing>
        <wp:anchor distT="0" distB="0" distL="114300" distR="114300" simplePos="0" relativeHeight="251655168" behindDoc="1" locked="1" layoutInCell="1" allowOverlap="1" wp14:anchorId="46FE1C18" wp14:editId="1D888DB4">
          <wp:simplePos x="0" y="0"/>
          <wp:positionH relativeFrom="page">
            <wp:posOffset>5080</wp:posOffset>
          </wp:positionH>
          <wp:positionV relativeFrom="page">
            <wp:posOffset>3810</wp:posOffset>
          </wp:positionV>
          <wp:extent cx="7556500" cy="10685145"/>
          <wp:effectExtent l="0" t="0" r="12700" b="8255"/>
          <wp:wrapNone/>
          <wp:docPr id="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_A4_ACC volgpapier.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51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7711B"/>
    <w:multiLevelType w:val="hybridMultilevel"/>
    <w:tmpl w:val="AE5A1F5A"/>
    <w:lvl w:ilvl="0" w:tplc="214EEDB2">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17580"/>
    <w:multiLevelType w:val="hybridMultilevel"/>
    <w:tmpl w:val="1B5AA564"/>
    <w:lvl w:ilvl="0" w:tplc="6B18F040">
      <w:start w:val="1"/>
      <w:numFmt w:val="bullet"/>
      <w:lvlText w:val="-"/>
      <w:lvlJc w:val="left"/>
      <w:pPr>
        <w:tabs>
          <w:tab w:val="num" w:pos="720"/>
        </w:tabs>
        <w:ind w:left="720" w:hanging="360"/>
      </w:pPr>
      <w:rPr>
        <w:rFonts w:ascii="Times New Roman" w:hAnsi="Times New Roman" w:hint="default"/>
      </w:rPr>
    </w:lvl>
    <w:lvl w:ilvl="1" w:tplc="7EE0CBB0" w:tentative="1">
      <w:start w:val="1"/>
      <w:numFmt w:val="bullet"/>
      <w:lvlText w:val="-"/>
      <w:lvlJc w:val="left"/>
      <w:pPr>
        <w:tabs>
          <w:tab w:val="num" w:pos="1440"/>
        </w:tabs>
        <w:ind w:left="1440" w:hanging="360"/>
      </w:pPr>
      <w:rPr>
        <w:rFonts w:ascii="Times New Roman" w:hAnsi="Times New Roman" w:hint="default"/>
      </w:rPr>
    </w:lvl>
    <w:lvl w:ilvl="2" w:tplc="935488D6" w:tentative="1">
      <w:start w:val="1"/>
      <w:numFmt w:val="bullet"/>
      <w:lvlText w:val="-"/>
      <w:lvlJc w:val="left"/>
      <w:pPr>
        <w:tabs>
          <w:tab w:val="num" w:pos="2160"/>
        </w:tabs>
        <w:ind w:left="2160" w:hanging="360"/>
      </w:pPr>
      <w:rPr>
        <w:rFonts w:ascii="Times New Roman" w:hAnsi="Times New Roman" w:hint="default"/>
      </w:rPr>
    </w:lvl>
    <w:lvl w:ilvl="3" w:tplc="F97E03B8" w:tentative="1">
      <w:start w:val="1"/>
      <w:numFmt w:val="bullet"/>
      <w:lvlText w:val="-"/>
      <w:lvlJc w:val="left"/>
      <w:pPr>
        <w:tabs>
          <w:tab w:val="num" w:pos="2880"/>
        </w:tabs>
        <w:ind w:left="2880" w:hanging="360"/>
      </w:pPr>
      <w:rPr>
        <w:rFonts w:ascii="Times New Roman" w:hAnsi="Times New Roman" w:hint="default"/>
      </w:rPr>
    </w:lvl>
    <w:lvl w:ilvl="4" w:tplc="FB4AFB1C" w:tentative="1">
      <w:start w:val="1"/>
      <w:numFmt w:val="bullet"/>
      <w:lvlText w:val="-"/>
      <w:lvlJc w:val="left"/>
      <w:pPr>
        <w:tabs>
          <w:tab w:val="num" w:pos="3600"/>
        </w:tabs>
        <w:ind w:left="3600" w:hanging="360"/>
      </w:pPr>
      <w:rPr>
        <w:rFonts w:ascii="Times New Roman" w:hAnsi="Times New Roman" w:hint="default"/>
      </w:rPr>
    </w:lvl>
    <w:lvl w:ilvl="5" w:tplc="1F0455F4" w:tentative="1">
      <w:start w:val="1"/>
      <w:numFmt w:val="bullet"/>
      <w:lvlText w:val="-"/>
      <w:lvlJc w:val="left"/>
      <w:pPr>
        <w:tabs>
          <w:tab w:val="num" w:pos="4320"/>
        </w:tabs>
        <w:ind w:left="4320" w:hanging="360"/>
      </w:pPr>
      <w:rPr>
        <w:rFonts w:ascii="Times New Roman" w:hAnsi="Times New Roman" w:hint="default"/>
      </w:rPr>
    </w:lvl>
    <w:lvl w:ilvl="6" w:tplc="0224620A" w:tentative="1">
      <w:start w:val="1"/>
      <w:numFmt w:val="bullet"/>
      <w:lvlText w:val="-"/>
      <w:lvlJc w:val="left"/>
      <w:pPr>
        <w:tabs>
          <w:tab w:val="num" w:pos="5040"/>
        </w:tabs>
        <w:ind w:left="5040" w:hanging="360"/>
      </w:pPr>
      <w:rPr>
        <w:rFonts w:ascii="Times New Roman" w:hAnsi="Times New Roman" w:hint="default"/>
      </w:rPr>
    </w:lvl>
    <w:lvl w:ilvl="7" w:tplc="AC4EB260" w:tentative="1">
      <w:start w:val="1"/>
      <w:numFmt w:val="bullet"/>
      <w:lvlText w:val="-"/>
      <w:lvlJc w:val="left"/>
      <w:pPr>
        <w:tabs>
          <w:tab w:val="num" w:pos="5760"/>
        </w:tabs>
        <w:ind w:left="5760" w:hanging="360"/>
      </w:pPr>
      <w:rPr>
        <w:rFonts w:ascii="Times New Roman" w:hAnsi="Times New Roman" w:hint="default"/>
      </w:rPr>
    </w:lvl>
    <w:lvl w:ilvl="8" w:tplc="C2C8EF0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1813838"/>
    <w:multiLevelType w:val="hybridMultilevel"/>
    <w:tmpl w:val="1836153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AB13295"/>
    <w:multiLevelType w:val="hybridMultilevel"/>
    <w:tmpl w:val="9A6A584C"/>
    <w:lvl w:ilvl="0" w:tplc="C810BE18">
      <w:start w:val="1"/>
      <w:numFmt w:val="bullet"/>
      <w:lvlText w:val="-"/>
      <w:lvlJc w:val="left"/>
      <w:pPr>
        <w:tabs>
          <w:tab w:val="num" w:pos="720"/>
        </w:tabs>
        <w:ind w:left="720" w:hanging="360"/>
      </w:pPr>
      <w:rPr>
        <w:rFonts w:ascii="Times New Roman" w:hAnsi="Times New Roman" w:hint="default"/>
      </w:rPr>
    </w:lvl>
    <w:lvl w:ilvl="1" w:tplc="33F0F7FA" w:tentative="1">
      <w:start w:val="1"/>
      <w:numFmt w:val="bullet"/>
      <w:lvlText w:val="-"/>
      <w:lvlJc w:val="left"/>
      <w:pPr>
        <w:tabs>
          <w:tab w:val="num" w:pos="1440"/>
        </w:tabs>
        <w:ind w:left="1440" w:hanging="360"/>
      </w:pPr>
      <w:rPr>
        <w:rFonts w:ascii="Times New Roman" w:hAnsi="Times New Roman" w:hint="default"/>
      </w:rPr>
    </w:lvl>
    <w:lvl w:ilvl="2" w:tplc="B280548A" w:tentative="1">
      <w:start w:val="1"/>
      <w:numFmt w:val="bullet"/>
      <w:lvlText w:val="-"/>
      <w:lvlJc w:val="left"/>
      <w:pPr>
        <w:tabs>
          <w:tab w:val="num" w:pos="2160"/>
        </w:tabs>
        <w:ind w:left="2160" w:hanging="360"/>
      </w:pPr>
      <w:rPr>
        <w:rFonts w:ascii="Times New Roman" w:hAnsi="Times New Roman" w:hint="default"/>
      </w:rPr>
    </w:lvl>
    <w:lvl w:ilvl="3" w:tplc="CD04CDB2" w:tentative="1">
      <w:start w:val="1"/>
      <w:numFmt w:val="bullet"/>
      <w:lvlText w:val="-"/>
      <w:lvlJc w:val="left"/>
      <w:pPr>
        <w:tabs>
          <w:tab w:val="num" w:pos="2880"/>
        </w:tabs>
        <w:ind w:left="2880" w:hanging="360"/>
      </w:pPr>
      <w:rPr>
        <w:rFonts w:ascii="Times New Roman" w:hAnsi="Times New Roman" w:hint="default"/>
      </w:rPr>
    </w:lvl>
    <w:lvl w:ilvl="4" w:tplc="C76865D6" w:tentative="1">
      <w:start w:val="1"/>
      <w:numFmt w:val="bullet"/>
      <w:lvlText w:val="-"/>
      <w:lvlJc w:val="left"/>
      <w:pPr>
        <w:tabs>
          <w:tab w:val="num" w:pos="3600"/>
        </w:tabs>
        <w:ind w:left="3600" w:hanging="360"/>
      </w:pPr>
      <w:rPr>
        <w:rFonts w:ascii="Times New Roman" w:hAnsi="Times New Roman" w:hint="default"/>
      </w:rPr>
    </w:lvl>
    <w:lvl w:ilvl="5" w:tplc="41969F82" w:tentative="1">
      <w:start w:val="1"/>
      <w:numFmt w:val="bullet"/>
      <w:lvlText w:val="-"/>
      <w:lvlJc w:val="left"/>
      <w:pPr>
        <w:tabs>
          <w:tab w:val="num" w:pos="4320"/>
        </w:tabs>
        <w:ind w:left="4320" w:hanging="360"/>
      </w:pPr>
      <w:rPr>
        <w:rFonts w:ascii="Times New Roman" w:hAnsi="Times New Roman" w:hint="default"/>
      </w:rPr>
    </w:lvl>
    <w:lvl w:ilvl="6" w:tplc="A6662756" w:tentative="1">
      <w:start w:val="1"/>
      <w:numFmt w:val="bullet"/>
      <w:lvlText w:val="-"/>
      <w:lvlJc w:val="left"/>
      <w:pPr>
        <w:tabs>
          <w:tab w:val="num" w:pos="5040"/>
        </w:tabs>
        <w:ind w:left="5040" w:hanging="360"/>
      </w:pPr>
      <w:rPr>
        <w:rFonts w:ascii="Times New Roman" w:hAnsi="Times New Roman" w:hint="default"/>
      </w:rPr>
    </w:lvl>
    <w:lvl w:ilvl="7" w:tplc="954AC482" w:tentative="1">
      <w:start w:val="1"/>
      <w:numFmt w:val="bullet"/>
      <w:lvlText w:val="-"/>
      <w:lvlJc w:val="left"/>
      <w:pPr>
        <w:tabs>
          <w:tab w:val="num" w:pos="5760"/>
        </w:tabs>
        <w:ind w:left="5760" w:hanging="360"/>
      </w:pPr>
      <w:rPr>
        <w:rFonts w:ascii="Times New Roman" w:hAnsi="Times New Roman" w:hint="default"/>
      </w:rPr>
    </w:lvl>
    <w:lvl w:ilvl="8" w:tplc="6BE214C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D847EB3"/>
    <w:multiLevelType w:val="hybridMultilevel"/>
    <w:tmpl w:val="F92E0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3A211B"/>
    <w:multiLevelType w:val="hybridMultilevel"/>
    <w:tmpl w:val="A23A1126"/>
    <w:lvl w:ilvl="0" w:tplc="5A909B9E">
      <w:start w:val="1"/>
      <w:numFmt w:val="bullet"/>
      <w:lvlText w:val="•"/>
      <w:lvlJc w:val="left"/>
      <w:pPr>
        <w:tabs>
          <w:tab w:val="num" w:pos="720"/>
        </w:tabs>
        <w:ind w:left="720" w:hanging="360"/>
      </w:pPr>
      <w:rPr>
        <w:rFonts w:ascii="Arial" w:hAnsi="Arial" w:hint="default"/>
      </w:rPr>
    </w:lvl>
    <w:lvl w:ilvl="1" w:tplc="A0B6CCCC">
      <w:start w:val="60"/>
      <w:numFmt w:val="bullet"/>
      <w:lvlText w:val="•"/>
      <w:lvlJc w:val="left"/>
      <w:pPr>
        <w:tabs>
          <w:tab w:val="num" w:pos="1440"/>
        </w:tabs>
        <w:ind w:left="1440" w:hanging="360"/>
      </w:pPr>
      <w:rPr>
        <w:rFonts w:ascii="Arial" w:hAnsi="Arial" w:hint="default"/>
      </w:rPr>
    </w:lvl>
    <w:lvl w:ilvl="2" w:tplc="3CC0DB94" w:tentative="1">
      <w:start w:val="1"/>
      <w:numFmt w:val="bullet"/>
      <w:lvlText w:val="•"/>
      <w:lvlJc w:val="left"/>
      <w:pPr>
        <w:tabs>
          <w:tab w:val="num" w:pos="2160"/>
        </w:tabs>
        <w:ind w:left="2160" w:hanging="360"/>
      </w:pPr>
      <w:rPr>
        <w:rFonts w:ascii="Arial" w:hAnsi="Arial" w:hint="default"/>
      </w:rPr>
    </w:lvl>
    <w:lvl w:ilvl="3" w:tplc="63308A7E" w:tentative="1">
      <w:start w:val="1"/>
      <w:numFmt w:val="bullet"/>
      <w:lvlText w:val="•"/>
      <w:lvlJc w:val="left"/>
      <w:pPr>
        <w:tabs>
          <w:tab w:val="num" w:pos="2880"/>
        </w:tabs>
        <w:ind w:left="2880" w:hanging="360"/>
      </w:pPr>
      <w:rPr>
        <w:rFonts w:ascii="Arial" w:hAnsi="Arial" w:hint="default"/>
      </w:rPr>
    </w:lvl>
    <w:lvl w:ilvl="4" w:tplc="729EA4B2" w:tentative="1">
      <w:start w:val="1"/>
      <w:numFmt w:val="bullet"/>
      <w:lvlText w:val="•"/>
      <w:lvlJc w:val="left"/>
      <w:pPr>
        <w:tabs>
          <w:tab w:val="num" w:pos="3600"/>
        </w:tabs>
        <w:ind w:left="3600" w:hanging="360"/>
      </w:pPr>
      <w:rPr>
        <w:rFonts w:ascii="Arial" w:hAnsi="Arial" w:hint="default"/>
      </w:rPr>
    </w:lvl>
    <w:lvl w:ilvl="5" w:tplc="F3382C96" w:tentative="1">
      <w:start w:val="1"/>
      <w:numFmt w:val="bullet"/>
      <w:lvlText w:val="•"/>
      <w:lvlJc w:val="left"/>
      <w:pPr>
        <w:tabs>
          <w:tab w:val="num" w:pos="4320"/>
        </w:tabs>
        <w:ind w:left="4320" w:hanging="360"/>
      </w:pPr>
      <w:rPr>
        <w:rFonts w:ascii="Arial" w:hAnsi="Arial" w:hint="default"/>
      </w:rPr>
    </w:lvl>
    <w:lvl w:ilvl="6" w:tplc="CE82D24A" w:tentative="1">
      <w:start w:val="1"/>
      <w:numFmt w:val="bullet"/>
      <w:lvlText w:val="•"/>
      <w:lvlJc w:val="left"/>
      <w:pPr>
        <w:tabs>
          <w:tab w:val="num" w:pos="5040"/>
        </w:tabs>
        <w:ind w:left="5040" w:hanging="360"/>
      </w:pPr>
      <w:rPr>
        <w:rFonts w:ascii="Arial" w:hAnsi="Arial" w:hint="default"/>
      </w:rPr>
    </w:lvl>
    <w:lvl w:ilvl="7" w:tplc="14184C3A" w:tentative="1">
      <w:start w:val="1"/>
      <w:numFmt w:val="bullet"/>
      <w:lvlText w:val="•"/>
      <w:lvlJc w:val="left"/>
      <w:pPr>
        <w:tabs>
          <w:tab w:val="num" w:pos="5760"/>
        </w:tabs>
        <w:ind w:left="5760" w:hanging="360"/>
      </w:pPr>
      <w:rPr>
        <w:rFonts w:ascii="Arial" w:hAnsi="Arial" w:hint="default"/>
      </w:rPr>
    </w:lvl>
    <w:lvl w:ilvl="8" w:tplc="E1B6AC1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3047E05"/>
    <w:multiLevelType w:val="hybridMultilevel"/>
    <w:tmpl w:val="BE50B8F2"/>
    <w:lvl w:ilvl="0" w:tplc="BCCC7A58">
      <w:start w:val="1"/>
      <w:numFmt w:val="bullet"/>
      <w:lvlText w:val="•"/>
      <w:lvlJc w:val="left"/>
      <w:pPr>
        <w:tabs>
          <w:tab w:val="num" w:pos="720"/>
        </w:tabs>
        <w:ind w:left="720" w:hanging="360"/>
      </w:pPr>
      <w:rPr>
        <w:rFonts w:ascii="Arial" w:hAnsi="Arial" w:hint="default"/>
      </w:rPr>
    </w:lvl>
    <w:lvl w:ilvl="1" w:tplc="E136577A" w:tentative="1">
      <w:start w:val="1"/>
      <w:numFmt w:val="bullet"/>
      <w:lvlText w:val="•"/>
      <w:lvlJc w:val="left"/>
      <w:pPr>
        <w:tabs>
          <w:tab w:val="num" w:pos="1440"/>
        </w:tabs>
        <w:ind w:left="1440" w:hanging="360"/>
      </w:pPr>
      <w:rPr>
        <w:rFonts w:ascii="Arial" w:hAnsi="Arial" w:hint="default"/>
      </w:rPr>
    </w:lvl>
    <w:lvl w:ilvl="2" w:tplc="4CCEDB60" w:tentative="1">
      <w:start w:val="1"/>
      <w:numFmt w:val="bullet"/>
      <w:lvlText w:val="•"/>
      <w:lvlJc w:val="left"/>
      <w:pPr>
        <w:tabs>
          <w:tab w:val="num" w:pos="2160"/>
        </w:tabs>
        <w:ind w:left="2160" w:hanging="360"/>
      </w:pPr>
      <w:rPr>
        <w:rFonts w:ascii="Arial" w:hAnsi="Arial" w:hint="default"/>
      </w:rPr>
    </w:lvl>
    <w:lvl w:ilvl="3" w:tplc="8AB49754" w:tentative="1">
      <w:start w:val="1"/>
      <w:numFmt w:val="bullet"/>
      <w:lvlText w:val="•"/>
      <w:lvlJc w:val="left"/>
      <w:pPr>
        <w:tabs>
          <w:tab w:val="num" w:pos="2880"/>
        </w:tabs>
        <w:ind w:left="2880" w:hanging="360"/>
      </w:pPr>
      <w:rPr>
        <w:rFonts w:ascii="Arial" w:hAnsi="Arial" w:hint="default"/>
      </w:rPr>
    </w:lvl>
    <w:lvl w:ilvl="4" w:tplc="EBD6FF86" w:tentative="1">
      <w:start w:val="1"/>
      <w:numFmt w:val="bullet"/>
      <w:lvlText w:val="•"/>
      <w:lvlJc w:val="left"/>
      <w:pPr>
        <w:tabs>
          <w:tab w:val="num" w:pos="3600"/>
        </w:tabs>
        <w:ind w:left="3600" w:hanging="360"/>
      </w:pPr>
      <w:rPr>
        <w:rFonts w:ascii="Arial" w:hAnsi="Arial" w:hint="default"/>
      </w:rPr>
    </w:lvl>
    <w:lvl w:ilvl="5" w:tplc="68AAA40A" w:tentative="1">
      <w:start w:val="1"/>
      <w:numFmt w:val="bullet"/>
      <w:lvlText w:val="•"/>
      <w:lvlJc w:val="left"/>
      <w:pPr>
        <w:tabs>
          <w:tab w:val="num" w:pos="4320"/>
        </w:tabs>
        <w:ind w:left="4320" w:hanging="360"/>
      </w:pPr>
      <w:rPr>
        <w:rFonts w:ascii="Arial" w:hAnsi="Arial" w:hint="default"/>
      </w:rPr>
    </w:lvl>
    <w:lvl w:ilvl="6" w:tplc="B81EE364" w:tentative="1">
      <w:start w:val="1"/>
      <w:numFmt w:val="bullet"/>
      <w:lvlText w:val="•"/>
      <w:lvlJc w:val="left"/>
      <w:pPr>
        <w:tabs>
          <w:tab w:val="num" w:pos="5040"/>
        </w:tabs>
        <w:ind w:left="5040" w:hanging="360"/>
      </w:pPr>
      <w:rPr>
        <w:rFonts w:ascii="Arial" w:hAnsi="Arial" w:hint="default"/>
      </w:rPr>
    </w:lvl>
    <w:lvl w:ilvl="7" w:tplc="05FE4EF2" w:tentative="1">
      <w:start w:val="1"/>
      <w:numFmt w:val="bullet"/>
      <w:lvlText w:val="•"/>
      <w:lvlJc w:val="left"/>
      <w:pPr>
        <w:tabs>
          <w:tab w:val="num" w:pos="5760"/>
        </w:tabs>
        <w:ind w:left="5760" w:hanging="360"/>
      </w:pPr>
      <w:rPr>
        <w:rFonts w:ascii="Arial" w:hAnsi="Arial" w:hint="default"/>
      </w:rPr>
    </w:lvl>
    <w:lvl w:ilvl="8" w:tplc="018481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24103D"/>
    <w:multiLevelType w:val="multilevel"/>
    <w:tmpl w:val="AE5A1F5A"/>
    <w:lvl w:ilvl="0">
      <w:start w:val="1"/>
      <w:numFmt w:val="decimal"/>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29B6B92"/>
    <w:multiLevelType w:val="hybridMultilevel"/>
    <w:tmpl w:val="1CBCBDAE"/>
    <w:lvl w:ilvl="0" w:tplc="5E66EEA0">
      <w:start w:val="1"/>
      <w:numFmt w:val="bullet"/>
      <w:lvlText w:val="•"/>
      <w:lvlJc w:val="left"/>
      <w:pPr>
        <w:tabs>
          <w:tab w:val="num" w:pos="720"/>
        </w:tabs>
        <w:ind w:left="720" w:hanging="360"/>
      </w:pPr>
      <w:rPr>
        <w:rFonts w:ascii="Arial" w:hAnsi="Arial" w:hint="default"/>
      </w:rPr>
    </w:lvl>
    <w:lvl w:ilvl="1" w:tplc="EE548DDE" w:tentative="1">
      <w:start w:val="1"/>
      <w:numFmt w:val="bullet"/>
      <w:lvlText w:val="•"/>
      <w:lvlJc w:val="left"/>
      <w:pPr>
        <w:tabs>
          <w:tab w:val="num" w:pos="1440"/>
        </w:tabs>
        <w:ind w:left="1440" w:hanging="360"/>
      </w:pPr>
      <w:rPr>
        <w:rFonts w:ascii="Arial" w:hAnsi="Arial" w:hint="default"/>
      </w:rPr>
    </w:lvl>
    <w:lvl w:ilvl="2" w:tplc="E090B5E2" w:tentative="1">
      <w:start w:val="1"/>
      <w:numFmt w:val="bullet"/>
      <w:lvlText w:val="•"/>
      <w:lvlJc w:val="left"/>
      <w:pPr>
        <w:tabs>
          <w:tab w:val="num" w:pos="2160"/>
        </w:tabs>
        <w:ind w:left="2160" w:hanging="360"/>
      </w:pPr>
      <w:rPr>
        <w:rFonts w:ascii="Arial" w:hAnsi="Arial" w:hint="default"/>
      </w:rPr>
    </w:lvl>
    <w:lvl w:ilvl="3" w:tplc="55086844" w:tentative="1">
      <w:start w:val="1"/>
      <w:numFmt w:val="bullet"/>
      <w:lvlText w:val="•"/>
      <w:lvlJc w:val="left"/>
      <w:pPr>
        <w:tabs>
          <w:tab w:val="num" w:pos="2880"/>
        </w:tabs>
        <w:ind w:left="2880" w:hanging="360"/>
      </w:pPr>
      <w:rPr>
        <w:rFonts w:ascii="Arial" w:hAnsi="Arial" w:hint="default"/>
      </w:rPr>
    </w:lvl>
    <w:lvl w:ilvl="4" w:tplc="8A9C239E" w:tentative="1">
      <w:start w:val="1"/>
      <w:numFmt w:val="bullet"/>
      <w:lvlText w:val="•"/>
      <w:lvlJc w:val="left"/>
      <w:pPr>
        <w:tabs>
          <w:tab w:val="num" w:pos="3600"/>
        </w:tabs>
        <w:ind w:left="3600" w:hanging="360"/>
      </w:pPr>
      <w:rPr>
        <w:rFonts w:ascii="Arial" w:hAnsi="Arial" w:hint="default"/>
      </w:rPr>
    </w:lvl>
    <w:lvl w:ilvl="5" w:tplc="D6FAB124" w:tentative="1">
      <w:start w:val="1"/>
      <w:numFmt w:val="bullet"/>
      <w:lvlText w:val="•"/>
      <w:lvlJc w:val="left"/>
      <w:pPr>
        <w:tabs>
          <w:tab w:val="num" w:pos="4320"/>
        </w:tabs>
        <w:ind w:left="4320" w:hanging="360"/>
      </w:pPr>
      <w:rPr>
        <w:rFonts w:ascii="Arial" w:hAnsi="Arial" w:hint="default"/>
      </w:rPr>
    </w:lvl>
    <w:lvl w:ilvl="6" w:tplc="6330962E" w:tentative="1">
      <w:start w:val="1"/>
      <w:numFmt w:val="bullet"/>
      <w:lvlText w:val="•"/>
      <w:lvlJc w:val="left"/>
      <w:pPr>
        <w:tabs>
          <w:tab w:val="num" w:pos="5040"/>
        </w:tabs>
        <w:ind w:left="5040" w:hanging="360"/>
      </w:pPr>
      <w:rPr>
        <w:rFonts w:ascii="Arial" w:hAnsi="Arial" w:hint="default"/>
      </w:rPr>
    </w:lvl>
    <w:lvl w:ilvl="7" w:tplc="10DC4AA2" w:tentative="1">
      <w:start w:val="1"/>
      <w:numFmt w:val="bullet"/>
      <w:lvlText w:val="•"/>
      <w:lvlJc w:val="left"/>
      <w:pPr>
        <w:tabs>
          <w:tab w:val="num" w:pos="5760"/>
        </w:tabs>
        <w:ind w:left="5760" w:hanging="360"/>
      </w:pPr>
      <w:rPr>
        <w:rFonts w:ascii="Arial" w:hAnsi="Arial" w:hint="default"/>
      </w:rPr>
    </w:lvl>
    <w:lvl w:ilvl="8" w:tplc="AB50AB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4F11F2A"/>
    <w:multiLevelType w:val="hybridMultilevel"/>
    <w:tmpl w:val="ADA41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8"/>
  </w:num>
  <w:num w:numId="5">
    <w:abstractNumId w:val="5"/>
  </w:num>
  <w:num w:numId="6">
    <w:abstractNumId w:val="1"/>
  </w:num>
  <w:num w:numId="7">
    <w:abstractNumId w:val="3"/>
  </w:num>
  <w:num w:numId="8">
    <w:abstractNumId w:val="9"/>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hyphenationZone w:val="425"/>
  <w:drawingGridHorizontalSpacing w:val="57"/>
  <w:drawingGridVerticalSpacing w:val="57"/>
  <w:displayHorizontalDrawingGridEvery w:val="2"/>
  <w:doNotUseMarginsForDrawingGridOrigin/>
  <w:drawingGridHorizontalOrigin w:val="567"/>
  <w:drawingGridVerticalOrigin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A51"/>
    <w:rsid w:val="00004D44"/>
    <w:rsid w:val="00006DE5"/>
    <w:rsid w:val="000074F5"/>
    <w:rsid w:val="00010A96"/>
    <w:rsid w:val="00011453"/>
    <w:rsid w:val="0001161C"/>
    <w:rsid w:val="00012843"/>
    <w:rsid w:val="00012E0C"/>
    <w:rsid w:val="00013FFF"/>
    <w:rsid w:val="00015C87"/>
    <w:rsid w:val="0002227D"/>
    <w:rsid w:val="00022526"/>
    <w:rsid w:val="00041345"/>
    <w:rsid w:val="00044A49"/>
    <w:rsid w:val="000461A0"/>
    <w:rsid w:val="0005274A"/>
    <w:rsid w:val="00061623"/>
    <w:rsid w:val="0006209B"/>
    <w:rsid w:val="000632AD"/>
    <w:rsid w:val="00066C5C"/>
    <w:rsid w:val="00075322"/>
    <w:rsid w:val="00076291"/>
    <w:rsid w:val="000807BD"/>
    <w:rsid w:val="00083424"/>
    <w:rsid w:val="00083E1E"/>
    <w:rsid w:val="000846FD"/>
    <w:rsid w:val="00085400"/>
    <w:rsid w:val="000866A9"/>
    <w:rsid w:val="00090B8F"/>
    <w:rsid w:val="0009281D"/>
    <w:rsid w:val="00095EA3"/>
    <w:rsid w:val="00095FE6"/>
    <w:rsid w:val="000A65FA"/>
    <w:rsid w:val="000B167F"/>
    <w:rsid w:val="000C4206"/>
    <w:rsid w:val="000C6A61"/>
    <w:rsid w:val="000D676F"/>
    <w:rsid w:val="000E5359"/>
    <w:rsid w:val="000E550F"/>
    <w:rsid w:val="000E7E3C"/>
    <w:rsid w:val="000F2E6A"/>
    <w:rsid w:val="000F6292"/>
    <w:rsid w:val="000F7689"/>
    <w:rsid w:val="001001F5"/>
    <w:rsid w:val="00102D97"/>
    <w:rsid w:val="00105648"/>
    <w:rsid w:val="0010713C"/>
    <w:rsid w:val="001120AD"/>
    <w:rsid w:val="0012226B"/>
    <w:rsid w:val="00131D2D"/>
    <w:rsid w:val="00131F50"/>
    <w:rsid w:val="00132CE1"/>
    <w:rsid w:val="00132DF3"/>
    <w:rsid w:val="00135F72"/>
    <w:rsid w:val="00146ED9"/>
    <w:rsid w:val="00147E87"/>
    <w:rsid w:val="00150592"/>
    <w:rsid w:val="001510AB"/>
    <w:rsid w:val="00151337"/>
    <w:rsid w:val="001513B2"/>
    <w:rsid w:val="0015435F"/>
    <w:rsid w:val="00156975"/>
    <w:rsid w:val="0015784D"/>
    <w:rsid w:val="00160863"/>
    <w:rsid w:val="00162019"/>
    <w:rsid w:val="00162A58"/>
    <w:rsid w:val="00164D7B"/>
    <w:rsid w:val="001660C3"/>
    <w:rsid w:val="00171B3A"/>
    <w:rsid w:val="00171D11"/>
    <w:rsid w:val="001757C2"/>
    <w:rsid w:val="00175B04"/>
    <w:rsid w:val="00180A52"/>
    <w:rsid w:val="00180ECF"/>
    <w:rsid w:val="00182B96"/>
    <w:rsid w:val="00182C11"/>
    <w:rsid w:val="001873D9"/>
    <w:rsid w:val="00187F34"/>
    <w:rsid w:val="001941C1"/>
    <w:rsid w:val="001948E2"/>
    <w:rsid w:val="001974CA"/>
    <w:rsid w:val="001A1138"/>
    <w:rsid w:val="001A2C84"/>
    <w:rsid w:val="001A5129"/>
    <w:rsid w:val="001B24C7"/>
    <w:rsid w:val="001B617B"/>
    <w:rsid w:val="001D28E3"/>
    <w:rsid w:val="001D57D9"/>
    <w:rsid w:val="001E7A4E"/>
    <w:rsid w:val="001F0070"/>
    <w:rsid w:val="001F39A0"/>
    <w:rsid w:val="00201B96"/>
    <w:rsid w:val="00202B0A"/>
    <w:rsid w:val="00203501"/>
    <w:rsid w:val="0020530E"/>
    <w:rsid w:val="00206DE7"/>
    <w:rsid w:val="00215EB0"/>
    <w:rsid w:val="0022042A"/>
    <w:rsid w:val="00223F37"/>
    <w:rsid w:val="0023164F"/>
    <w:rsid w:val="0023719B"/>
    <w:rsid w:val="002534A9"/>
    <w:rsid w:val="00257905"/>
    <w:rsid w:val="00257F07"/>
    <w:rsid w:val="002637AD"/>
    <w:rsid w:val="0026592C"/>
    <w:rsid w:val="00272398"/>
    <w:rsid w:val="002772F4"/>
    <w:rsid w:val="002868C3"/>
    <w:rsid w:val="00287962"/>
    <w:rsid w:val="00291F92"/>
    <w:rsid w:val="00297274"/>
    <w:rsid w:val="002A090C"/>
    <w:rsid w:val="002A2822"/>
    <w:rsid w:val="002A5CFF"/>
    <w:rsid w:val="002A61FA"/>
    <w:rsid w:val="002B1C64"/>
    <w:rsid w:val="002B46C4"/>
    <w:rsid w:val="002C3962"/>
    <w:rsid w:val="002D2046"/>
    <w:rsid w:val="002D523D"/>
    <w:rsid w:val="002D532A"/>
    <w:rsid w:val="002D6597"/>
    <w:rsid w:val="002F0A41"/>
    <w:rsid w:val="002F0E2E"/>
    <w:rsid w:val="002F2922"/>
    <w:rsid w:val="002F7E71"/>
    <w:rsid w:val="00300550"/>
    <w:rsid w:val="00303140"/>
    <w:rsid w:val="0030472D"/>
    <w:rsid w:val="00304C87"/>
    <w:rsid w:val="00306035"/>
    <w:rsid w:val="00313D71"/>
    <w:rsid w:val="00315AF9"/>
    <w:rsid w:val="00334EA1"/>
    <w:rsid w:val="003351C9"/>
    <w:rsid w:val="00335E1F"/>
    <w:rsid w:val="003403F4"/>
    <w:rsid w:val="00340A47"/>
    <w:rsid w:val="00346586"/>
    <w:rsid w:val="00346F31"/>
    <w:rsid w:val="003470E0"/>
    <w:rsid w:val="0034744E"/>
    <w:rsid w:val="00347DEE"/>
    <w:rsid w:val="00354FD5"/>
    <w:rsid w:val="003576ED"/>
    <w:rsid w:val="00363DC9"/>
    <w:rsid w:val="003663CA"/>
    <w:rsid w:val="00367B3D"/>
    <w:rsid w:val="00376199"/>
    <w:rsid w:val="00383B68"/>
    <w:rsid w:val="00385E5A"/>
    <w:rsid w:val="003872ED"/>
    <w:rsid w:val="0039075C"/>
    <w:rsid w:val="00390EED"/>
    <w:rsid w:val="003968CD"/>
    <w:rsid w:val="003A1B7C"/>
    <w:rsid w:val="003A3570"/>
    <w:rsid w:val="003A5B0C"/>
    <w:rsid w:val="003A5CD8"/>
    <w:rsid w:val="003A7CDF"/>
    <w:rsid w:val="003C08FE"/>
    <w:rsid w:val="003C0B60"/>
    <w:rsid w:val="003C100E"/>
    <w:rsid w:val="003C3584"/>
    <w:rsid w:val="003D3074"/>
    <w:rsid w:val="003E5922"/>
    <w:rsid w:val="003F1E87"/>
    <w:rsid w:val="003F36D6"/>
    <w:rsid w:val="003F3E3C"/>
    <w:rsid w:val="003F6BCC"/>
    <w:rsid w:val="00401622"/>
    <w:rsid w:val="00402DA6"/>
    <w:rsid w:val="0040582E"/>
    <w:rsid w:val="00406251"/>
    <w:rsid w:val="00413967"/>
    <w:rsid w:val="004145F5"/>
    <w:rsid w:val="004201F8"/>
    <w:rsid w:val="00420736"/>
    <w:rsid w:val="004225D3"/>
    <w:rsid w:val="00423866"/>
    <w:rsid w:val="00425CC1"/>
    <w:rsid w:val="00430762"/>
    <w:rsid w:val="0043458C"/>
    <w:rsid w:val="004415D8"/>
    <w:rsid w:val="0044279D"/>
    <w:rsid w:val="0044305D"/>
    <w:rsid w:val="0045359F"/>
    <w:rsid w:val="00454E9C"/>
    <w:rsid w:val="00456E1E"/>
    <w:rsid w:val="004573E1"/>
    <w:rsid w:val="0045760E"/>
    <w:rsid w:val="004578CB"/>
    <w:rsid w:val="004600C3"/>
    <w:rsid w:val="00461601"/>
    <w:rsid w:val="00462ED6"/>
    <w:rsid w:val="004655EB"/>
    <w:rsid w:val="00465A87"/>
    <w:rsid w:val="00467180"/>
    <w:rsid w:val="004678A4"/>
    <w:rsid w:val="004731E1"/>
    <w:rsid w:val="0048324D"/>
    <w:rsid w:val="00484929"/>
    <w:rsid w:val="00492A12"/>
    <w:rsid w:val="00496ED2"/>
    <w:rsid w:val="004A3939"/>
    <w:rsid w:val="004A39EC"/>
    <w:rsid w:val="004A7878"/>
    <w:rsid w:val="004B1A70"/>
    <w:rsid w:val="004B23F4"/>
    <w:rsid w:val="004B4A40"/>
    <w:rsid w:val="004D108D"/>
    <w:rsid w:val="004D23E1"/>
    <w:rsid w:val="004D2D5A"/>
    <w:rsid w:val="004D65E8"/>
    <w:rsid w:val="004E206A"/>
    <w:rsid w:val="004E24C9"/>
    <w:rsid w:val="004F1999"/>
    <w:rsid w:val="004F5615"/>
    <w:rsid w:val="004F58F2"/>
    <w:rsid w:val="00505772"/>
    <w:rsid w:val="00520B40"/>
    <w:rsid w:val="00523E95"/>
    <w:rsid w:val="00525639"/>
    <w:rsid w:val="00527B0E"/>
    <w:rsid w:val="00530D06"/>
    <w:rsid w:val="00532CED"/>
    <w:rsid w:val="00542882"/>
    <w:rsid w:val="005625CF"/>
    <w:rsid w:val="00563288"/>
    <w:rsid w:val="005823DE"/>
    <w:rsid w:val="00584E0E"/>
    <w:rsid w:val="005871F2"/>
    <w:rsid w:val="00590029"/>
    <w:rsid w:val="00591309"/>
    <w:rsid w:val="005948A1"/>
    <w:rsid w:val="005952B4"/>
    <w:rsid w:val="005B4A4E"/>
    <w:rsid w:val="005B5D33"/>
    <w:rsid w:val="005C1A5D"/>
    <w:rsid w:val="005C1B5D"/>
    <w:rsid w:val="005C7D5D"/>
    <w:rsid w:val="005E353D"/>
    <w:rsid w:val="005F0593"/>
    <w:rsid w:val="005F13D0"/>
    <w:rsid w:val="005F2E06"/>
    <w:rsid w:val="006005E3"/>
    <w:rsid w:val="00605A4D"/>
    <w:rsid w:val="00621996"/>
    <w:rsid w:val="00623925"/>
    <w:rsid w:val="006252C8"/>
    <w:rsid w:val="00655693"/>
    <w:rsid w:val="00657898"/>
    <w:rsid w:val="00657A08"/>
    <w:rsid w:val="00661DB6"/>
    <w:rsid w:val="006667D3"/>
    <w:rsid w:val="006742BC"/>
    <w:rsid w:val="00677A44"/>
    <w:rsid w:val="00682B26"/>
    <w:rsid w:val="00687759"/>
    <w:rsid w:val="0069103E"/>
    <w:rsid w:val="006915BA"/>
    <w:rsid w:val="006970DB"/>
    <w:rsid w:val="006A6879"/>
    <w:rsid w:val="006B594E"/>
    <w:rsid w:val="006B6BBC"/>
    <w:rsid w:val="006C1BBB"/>
    <w:rsid w:val="006C211D"/>
    <w:rsid w:val="006C366B"/>
    <w:rsid w:val="006C628D"/>
    <w:rsid w:val="006D153A"/>
    <w:rsid w:val="006D474D"/>
    <w:rsid w:val="006D5A17"/>
    <w:rsid w:val="006E1702"/>
    <w:rsid w:val="006E2F22"/>
    <w:rsid w:val="006F150D"/>
    <w:rsid w:val="00703443"/>
    <w:rsid w:val="007158EE"/>
    <w:rsid w:val="00715D60"/>
    <w:rsid w:val="0071689D"/>
    <w:rsid w:val="00717E56"/>
    <w:rsid w:val="0072694D"/>
    <w:rsid w:val="0073129D"/>
    <w:rsid w:val="00732ACF"/>
    <w:rsid w:val="00736286"/>
    <w:rsid w:val="007429E9"/>
    <w:rsid w:val="007441ED"/>
    <w:rsid w:val="00744289"/>
    <w:rsid w:val="00745031"/>
    <w:rsid w:val="00752C08"/>
    <w:rsid w:val="007534D5"/>
    <w:rsid w:val="007707FA"/>
    <w:rsid w:val="00776312"/>
    <w:rsid w:val="0077693E"/>
    <w:rsid w:val="00776F6D"/>
    <w:rsid w:val="00780564"/>
    <w:rsid w:val="007828B6"/>
    <w:rsid w:val="00784D1A"/>
    <w:rsid w:val="00791F86"/>
    <w:rsid w:val="00793343"/>
    <w:rsid w:val="00793590"/>
    <w:rsid w:val="007A5EBB"/>
    <w:rsid w:val="007B088C"/>
    <w:rsid w:val="007B5E24"/>
    <w:rsid w:val="007D0234"/>
    <w:rsid w:val="007D0360"/>
    <w:rsid w:val="007D28B3"/>
    <w:rsid w:val="007D7BCD"/>
    <w:rsid w:val="007E0142"/>
    <w:rsid w:val="007E7EC3"/>
    <w:rsid w:val="007F2348"/>
    <w:rsid w:val="00800C33"/>
    <w:rsid w:val="00802F0A"/>
    <w:rsid w:val="00803578"/>
    <w:rsid w:val="0080417A"/>
    <w:rsid w:val="008071B3"/>
    <w:rsid w:val="00807B7D"/>
    <w:rsid w:val="00820299"/>
    <w:rsid w:val="00822951"/>
    <w:rsid w:val="0082316B"/>
    <w:rsid w:val="008239EA"/>
    <w:rsid w:val="008277B3"/>
    <w:rsid w:val="00830EF7"/>
    <w:rsid w:val="008318D9"/>
    <w:rsid w:val="008323DE"/>
    <w:rsid w:val="00832FB2"/>
    <w:rsid w:val="00833DAE"/>
    <w:rsid w:val="00835EF2"/>
    <w:rsid w:val="00836BB0"/>
    <w:rsid w:val="008451C8"/>
    <w:rsid w:val="00846B1B"/>
    <w:rsid w:val="00857EF5"/>
    <w:rsid w:val="00865551"/>
    <w:rsid w:val="00865B1B"/>
    <w:rsid w:val="00866644"/>
    <w:rsid w:val="008711C3"/>
    <w:rsid w:val="00875957"/>
    <w:rsid w:val="008766F0"/>
    <w:rsid w:val="0089527B"/>
    <w:rsid w:val="00895C7F"/>
    <w:rsid w:val="00896097"/>
    <w:rsid w:val="008A20D6"/>
    <w:rsid w:val="008A31B7"/>
    <w:rsid w:val="008A3313"/>
    <w:rsid w:val="008C2D65"/>
    <w:rsid w:val="008C5942"/>
    <w:rsid w:val="008D3107"/>
    <w:rsid w:val="008D65F4"/>
    <w:rsid w:val="008E2149"/>
    <w:rsid w:val="008E24B8"/>
    <w:rsid w:val="008E6A28"/>
    <w:rsid w:val="008F0C64"/>
    <w:rsid w:val="008F11D1"/>
    <w:rsid w:val="008F608A"/>
    <w:rsid w:val="009062F1"/>
    <w:rsid w:val="00907ED4"/>
    <w:rsid w:val="00915D82"/>
    <w:rsid w:val="0091723E"/>
    <w:rsid w:val="00925BE6"/>
    <w:rsid w:val="00931F03"/>
    <w:rsid w:val="009346C3"/>
    <w:rsid w:val="009431EC"/>
    <w:rsid w:val="00943FB2"/>
    <w:rsid w:val="00945708"/>
    <w:rsid w:val="00951BC2"/>
    <w:rsid w:val="009536B9"/>
    <w:rsid w:val="00956901"/>
    <w:rsid w:val="009649C9"/>
    <w:rsid w:val="00966B04"/>
    <w:rsid w:val="009818C1"/>
    <w:rsid w:val="00981C37"/>
    <w:rsid w:val="00982EA4"/>
    <w:rsid w:val="009831B9"/>
    <w:rsid w:val="0098363F"/>
    <w:rsid w:val="009901F2"/>
    <w:rsid w:val="00993937"/>
    <w:rsid w:val="00996541"/>
    <w:rsid w:val="009A27BC"/>
    <w:rsid w:val="009A4010"/>
    <w:rsid w:val="009B5B0B"/>
    <w:rsid w:val="009B70D6"/>
    <w:rsid w:val="009C1434"/>
    <w:rsid w:val="009C597F"/>
    <w:rsid w:val="009D558E"/>
    <w:rsid w:val="009E0E0B"/>
    <w:rsid w:val="009E57A7"/>
    <w:rsid w:val="009F70FE"/>
    <w:rsid w:val="00A17E61"/>
    <w:rsid w:val="00A208BE"/>
    <w:rsid w:val="00A2198C"/>
    <w:rsid w:val="00A21FA3"/>
    <w:rsid w:val="00A263C7"/>
    <w:rsid w:val="00A268C7"/>
    <w:rsid w:val="00A31E83"/>
    <w:rsid w:val="00A332C7"/>
    <w:rsid w:val="00A33651"/>
    <w:rsid w:val="00A3511B"/>
    <w:rsid w:val="00A4043B"/>
    <w:rsid w:val="00A465E3"/>
    <w:rsid w:val="00A50B11"/>
    <w:rsid w:val="00A50DE8"/>
    <w:rsid w:val="00A57679"/>
    <w:rsid w:val="00A57F73"/>
    <w:rsid w:val="00A625DE"/>
    <w:rsid w:val="00A70B3F"/>
    <w:rsid w:val="00A75A73"/>
    <w:rsid w:val="00A80BB8"/>
    <w:rsid w:val="00A81F1F"/>
    <w:rsid w:val="00A8694A"/>
    <w:rsid w:val="00A905B6"/>
    <w:rsid w:val="00A934C2"/>
    <w:rsid w:val="00A96DDB"/>
    <w:rsid w:val="00A97EB2"/>
    <w:rsid w:val="00AA3F24"/>
    <w:rsid w:val="00AA7848"/>
    <w:rsid w:val="00AB0A13"/>
    <w:rsid w:val="00AB4020"/>
    <w:rsid w:val="00AB7EB0"/>
    <w:rsid w:val="00AE1E46"/>
    <w:rsid w:val="00AE4EFC"/>
    <w:rsid w:val="00AE7760"/>
    <w:rsid w:val="00AE7B8F"/>
    <w:rsid w:val="00AF56CC"/>
    <w:rsid w:val="00B04547"/>
    <w:rsid w:val="00B119F8"/>
    <w:rsid w:val="00B22FEB"/>
    <w:rsid w:val="00B37537"/>
    <w:rsid w:val="00B37E9E"/>
    <w:rsid w:val="00B410B6"/>
    <w:rsid w:val="00B41B0B"/>
    <w:rsid w:val="00B4289B"/>
    <w:rsid w:val="00B43789"/>
    <w:rsid w:val="00B43DA4"/>
    <w:rsid w:val="00B44586"/>
    <w:rsid w:val="00B45D32"/>
    <w:rsid w:val="00B517B7"/>
    <w:rsid w:val="00B549D2"/>
    <w:rsid w:val="00B601B6"/>
    <w:rsid w:val="00B67AB5"/>
    <w:rsid w:val="00B67FF8"/>
    <w:rsid w:val="00B7294D"/>
    <w:rsid w:val="00B72DF1"/>
    <w:rsid w:val="00B7491C"/>
    <w:rsid w:val="00B7571C"/>
    <w:rsid w:val="00B801CC"/>
    <w:rsid w:val="00B83515"/>
    <w:rsid w:val="00B8571D"/>
    <w:rsid w:val="00BA03F6"/>
    <w:rsid w:val="00BA36D6"/>
    <w:rsid w:val="00BA47DD"/>
    <w:rsid w:val="00BA5EE9"/>
    <w:rsid w:val="00BB09F3"/>
    <w:rsid w:val="00BB157F"/>
    <w:rsid w:val="00BB6870"/>
    <w:rsid w:val="00BC135C"/>
    <w:rsid w:val="00BC1ADE"/>
    <w:rsid w:val="00BC423E"/>
    <w:rsid w:val="00BC524F"/>
    <w:rsid w:val="00BC537D"/>
    <w:rsid w:val="00BC61E0"/>
    <w:rsid w:val="00BC6492"/>
    <w:rsid w:val="00BC6626"/>
    <w:rsid w:val="00BC670B"/>
    <w:rsid w:val="00BD0E95"/>
    <w:rsid w:val="00BE3638"/>
    <w:rsid w:val="00BE4C9C"/>
    <w:rsid w:val="00BF2027"/>
    <w:rsid w:val="00BF2E95"/>
    <w:rsid w:val="00BF31D9"/>
    <w:rsid w:val="00BF6C1D"/>
    <w:rsid w:val="00C03B35"/>
    <w:rsid w:val="00C04CC6"/>
    <w:rsid w:val="00C10383"/>
    <w:rsid w:val="00C15E38"/>
    <w:rsid w:val="00C21D7C"/>
    <w:rsid w:val="00C22008"/>
    <w:rsid w:val="00C30EA7"/>
    <w:rsid w:val="00C31740"/>
    <w:rsid w:val="00C3327E"/>
    <w:rsid w:val="00C344A1"/>
    <w:rsid w:val="00C3516F"/>
    <w:rsid w:val="00C55D58"/>
    <w:rsid w:val="00C566DD"/>
    <w:rsid w:val="00C67309"/>
    <w:rsid w:val="00C67436"/>
    <w:rsid w:val="00C67AEB"/>
    <w:rsid w:val="00C718DB"/>
    <w:rsid w:val="00C73B58"/>
    <w:rsid w:val="00C757B2"/>
    <w:rsid w:val="00C77442"/>
    <w:rsid w:val="00C85C6C"/>
    <w:rsid w:val="00C85CE1"/>
    <w:rsid w:val="00C8630F"/>
    <w:rsid w:val="00C951AF"/>
    <w:rsid w:val="00CA1EAE"/>
    <w:rsid w:val="00CA4BCD"/>
    <w:rsid w:val="00CA6082"/>
    <w:rsid w:val="00CA7CF0"/>
    <w:rsid w:val="00CB0144"/>
    <w:rsid w:val="00CB2D35"/>
    <w:rsid w:val="00CB3D2C"/>
    <w:rsid w:val="00CB3F7A"/>
    <w:rsid w:val="00CB7F52"/>
    <w:rsid w:val="00CE173C"/>
    <w:rsid w:val="00D016BA"/>
    <w:rsid w:val="00D128A3"/>
    <w:rsid w:val="00D16CCD"/>
    <w:rsid w:val="00D21CEF"/>
    <w:rsid w:val="00D25273"/>
    <w:rsid w:val="00D276E2"/>
    <w:rsid w:val="00D30A86"/>
    <w:rsid w:val="00D5093C"/>
    <w:rsid w:val="00D6124A"/>
    <w:rsid w:val="00D62A3C"/>
    <w:rsid w:val="00D62FCF"/>
    <w:rsid w:val="00D6355F"/>
    <w:rsid w:val="00D6576E"/>
    <w:rsid w:val="00D7242A"/>
    <w:rsid w:val="00D72B14"/>
    <w:rsid w:val="00D73A51"/>
    <w:rsid w:val="00D836AF"/>
    <w:rsid w:val="00D911B6"/>
    <w:rsid w:val="00D918A5"/>
    <w:rsid w:val="00D9335E"/>
    <w:rsid w:val="00D97DB0"/>
    <w:rsid w:val="00DA120B"/>
    <w:rsid w:val="00DA3082"/>
    <w:rsid w:val="00DA46CA"/>
    <w:rsid w:val="00DC4556"/>
    <w:rsid w:val="00DC487A"/>
    <w:rsid w:val="00DD289D"/>
    <w:rsid w:val="00DD4A82"/>
    <w:rsid w:val="00DD5A58"/>
    <w:rsid w:val="00DE2D57"/>
    <w:rsid w:val="00DE4FAA"/>
    <w:rsid w:val="00DE6714"/>
    <w:rsid w:val="00DE67E5"/>
    <w:rsid w:val="00DE72C3"/>
    <w:rsid w:val="00DF1B8B"/>
    <w:rsid w:val="00DF282F"/>
    <w:rsid w:val="00DF4D52"/>
    <w:rsid w:val="00DF60DE"/>
    <w:rsid w:val="00E018F1"/>
    <w:rsid w:val="00E02263"/>
    <w:rsid w:val="00E07326"/>
    <w:rsid w:val="00E110FA"/>
    <w:rsid w:val="00E11EAC"/>
    <w:rsid w:val="00E12218"/>
    <w:rsid w:val="00E17DB1"/>
    <w:rsid w:val="00E209A4"/>
    <w:rsid w:val="00E25898"/>
    <w:rsid w:val="00E262AB"/>
    <w:rsid w:val="00E27677"/>
    <w:rsid w:val="00E33070"/>
    <w:rsid w:val="00E35B1F"/>
    <w:rsid w:val="00E36767"/>
    <w:rsid w:val="00E375BD"/>
    <w:rsid w:val="00E37875"/>
    <w:rsid w:val="00E3787E"/>
    <w:rsid w:val="00E4079A"/>
    <w:rsid w:val="00E435E5"/>
    <w:rsid w:val="00E43FF3"/>
    <w:rsid w:val="00E520BC"/>
    <w:rsid w:val="00E53FAD"/>
    <w:rsid w:val="00E55240"/>
    <w:rsid w:val="00E55E12"/>
    <w:rsid w:val="00E6149C"/>
    <w:rsid w:val="00E63B81"/>
    <w:rsid w:val="00E64ADF"/>
    <w:rsid w:val="00E7784E"/>
    <w:rsid w:val="00E81D17"/>
    <w:rsid w:val="00E86C07"/>
    <w:rsid w:val="00E92CA3"/>
    <w:rsid w:val="00E92FC6"/>
    <w:rsid w:val="00E9463F"/>
    <w:rsid w:val="00EA54B9"/>
    <w:rsid w:val="00EB1835"/>
    <w:rsid w:val="00EB3013"/>
    <w:rsid w:val="00EB4D4F"/>
    <w:rsid w:val="00EC4BCF"/>
    <w:rsid w:val="00EC565C"/>
    <w:rsid w:val="00EC63F7"/>
    <w:rsid w:val="00EC6FE2"/>
    <w:rsid w:val="00EE179D"/>
    <w:rsid w:val="00EE42CA"/>
    <w:rsid w:val="00EF18A6"/>
    <w:rsid w:val="00EF5A05"/>
    <w:rsid w:val="00EF6F05"/>
    <w:rsid w:val="00EF74EC"/>
    <w:rsid w:val="00F0777A"/>
    <w:rsid w:val="00F3273C"/>
    <w:rsid w:val="00F40219"/>
    <w:rsid w:val="00F476D1"/>
    <w:rsid w:val="00F50ED9"/>
    <w:rsid w:val="00F51CAF"/>
    <w:rsid w:val="00F55CF9"/>
    <w:rsid w:val="00F56578"/>
    <w:rsid w:val="00F56F26"/>
    <w:rsid w:val="00F634A6"/>
    <w:rsid w:val="00F65487"/>
    <w:rsid w:val="00F65BBA"/>
    <w:rsid w:val="00F65ED8"/>
    <w:rsid w:val="00F667BF"/>
    <w:rsid w:val="00F711BB"/>
    <w:rsid w:val="00F72F5F"/>
    <w:rsid w:val="00F755F3"/>
    <w:rsid w:val="00F81F6E"/>
    <w:rsid w:val="00F83898"/>
    <w:rsid w:val="00F86BB9"/>
    <w:rsid w:val="00F87F30"/>
    <w:rsid w:val="00F90389"/>
    <w:rsid w:val="00FA2F53"/>
    <w:rsid w:val="00FA5F48"/>
    <w:rsid w:val="00FA6170"/>
    <w:rsid w:val="00FB17AB"/>
    <w:rsid w:val="00FB75A2"/>
    <w:rsid w:val="00FC7AB4"/>
    <w:rsid w:val="00FD0BA3"/>
    <w:rsid w:val="00FD4C93"/>
    <w:rsid w:val="00FE5AF7"/>
    <w:rsid w:val="00FE69D5"/>
    <w:rsid w:val="00FE69EA"/>
    <w:rsid w:val="00FF4936"/>
    <w:rsid w:val="00FF6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F68CC1"/>
  <w15:docId w15:val="{CE050BCD-D115-4367-84BF-9659DC39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335E"/>
    <w:pPr>
      <w:suppressAutoHyphens/>
      <w:spacing w:after="0" w:line="260" w:lineRule="exact"/>
    </w:pPr>
    <w:rPr>
      <w:rFonts w:ascii="Calibri" w:hAnsi="Calibri"/>
      <w:color w:val="000000" w:themeColor="text1"/>
      <w:sz w:val="20"/>
      <w:szCs w:val="18"/>
    </w:rPr>
  </w:style>
  <w:style w:type="paragraph" w:styleId="berschrift1">
    <w:name w:val="heading 1"/>
    <w:basedOn w:val="Standard"/>
    <w:next w:val="Standard"/>
    <w:link w:val="berschrift1Zchn"/>
    <w:uiPriority w:val="9"/>
    <w:qFormat/>
    <w:rsid w:val="00C67309"/>
    <w:pPr>
      <w:keepNext/>
      <w:keepLines/>
      <w:spacing w:before="480"/>
      <w:outlineLvl w:val="0"/>
    </w:pPr>
    <w:rPr>
      <w:rFonts w:eastAsiaTheme="majorEastAsia" w:cstheme="majorBidi"/>
      <w:b/>
      <w:bCs/>
      <w:color w:val="345A8A" w:themeColor="accent1" w:themeShade="B5"/>
      <w:sz w:val="32"/>
      <w:szCs w:val="32"/>
    </w:rPr>
  </w:style>
  <w:style w:type="paragraph" w:styleId="berschrift2">
    <w:name w:val="heading 2"/>
    <w:basedOn w:val="Standard"/>
    <w:next w:val="Standard"/>
    <w:link w:val="berschrift2Zchn"/>
    <w:autoRedefine/>
    <w:uiPriority w:val="9"/>
    <w:unhideWhenUsed/>
    <w:qFormat/>
    <w:rsid w:val="00FE69EA"/>
    <w:pPr>
      <w:keepNext/>
      <w:keepLines/>
      <w:spacing w:before="200" w:line="240" w:lineRule="exact"/>
      <w:outlineLvl w:val="1"/>
    </w:pPr>
    <w:rPr>
      <w:rFonts w:eastAsiaTheme="majorEastAsia" w:cstheme="majorBidi"/>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66B0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6B04"/>
    <w:rPr>
      <w:rFonts w:ascii="Tahoma" w:hAnsi="Tahoma" w:cs="Tahoma"/>
      <w:sz w:val="16"/>
      <w:szCs w:val="16"/>
    </w:rPr>
  </w:style>
  <w:style w:type="character" w:styleId="Hyperlink">
    <w:name w:val="Hyperlink"/>
    <w:basedOn w:val="Absatz-Standardschriftart"/>
    <w:uiPriority w:val="99"/>
    <w:unhideWhenUsed/>
    <w:rsid w:val="00BC61E0"/>
    <w:rPr>
      <w:color w:val="0000FF" w:themeColor="hyperlink"/>
      <w:u w:val="single"/>
    </w:rPr>
  </w:style>
  <w:style w:type="paragraph" w:styleId="Kopfzeile">
    <w:name w:val="header"/>
    <w:basedOn w:val="Standard"/>
    <w:link w:val="KopfzeileZchn"/>
    <w:uiPriority w:val="99"/>
    <w:unhideWhenUsed/>
    <w:rsid w:val="00530D06"/>
    <w:pPr>
      <w:tabs>
        <w:tab w:val="center" w:pos="4680"/>
        <w:tab w:val="right" w:pos="9360"/>
      </w:tabs>
    </w:pPr>
  </w:style>
  <w:style w:type="character" w:customStyle="1" w:styleId="KopfzeileZchn">
    <w:name w:val="Kopfzeile Zchn"/>
    <w:basedOn w:val="Absatz-Standardschriftart"/>
    <w:link w:val="Kopfzeile"/>
    <w:uiPriority w:val="99"/>
    <w:rsid w:val="00530D06"/>
  </w:style>
  <w:style w:type="paragraph" w:styleId="Fuzeile">
    <w:name w:val="footer"/>
    <w:basedOn w:val="Standard"/>
    <w:link w:val="FuzeileZchn"/>
    <w:uiPriority w:val="99"/>
    <w:unhideWhenUsed/>
    <w:rsid w:val="00E3787E"/>
    <w:pPr>
      <w:tabs>
        <w:tab w:val="center" w:pos="4680"/>
        <w:tab w:val="right" w:pos="9360"/>
      </w:tabs>
      <w:spacing w:line="240" w:lineRule="auto"/>
    </w:pPr>
    <w:rPr>
      <w:sz w:val="14"/>
    </w:rPr>
  </w:style>
  <w:style w:type="character" w:customStyle="1" w:styleId="FuzeileZchn">
    <w:name w:val="Fußzeile Zchn"/>
    <w:basedOn w:val="Absatz-Standardschriftart"/>
    <w:link w:val="Fuzeile"/>
    <w:uiPriority w:val="99"/>
    <w:rsid w:val="00E3787E"/>
    <w:rPr>
      <w:rFonts w:ascii="Arial" w:hAnsi="Arial"/>
      <w:sz w:val="14"/>
    </w:rPr>
  </w:style>
  <w:style w:type="paragraph" w:customStyle="1" w:styleId="Address">
    <w:name w:val="Address"/>
    <w:basedOn w:val="Standard"/>
    <w:rsid w:val="00A8694A"/>
    <w:pPr>
      <w:framePr w:w="5387" w:h="2381" w:hRule="exact" w:hSpace="142" w:vSpace="142" w:wrap="notBeside" w:vAnchor="page" w:hAnchor="page" w:x="1787" w:y="3233" w:anchorLock="1"/>
    </w:pPr>
    <w:rPr>
      <w:rFonts w:eastAsia="Times New Roman" w:cs="Times New Roman"/>
      <w:lang w:val="nl-NL"/>
    </w:rPr>
  </w:style>
  <w:style w:type="paragraph" w:customStyle="1" w:styleId="RefregelInhoud">
    <w:name w:val="RefregelInhoud"/>
    <w:basedOn w:val="Standard"/>
    <w:rsid w:val="00F65BBA"/>
    <w:pPr>
      <w:tabs>
        <w:tab w:val="left" w:pos="3600"/>
        <w:tab w:val="left" w:pos="5613"/>
        <w:tab w:val="left" w:pos="7201"/>
        <w:tab w:val="left" w:pos="8335"/>
      </w:tabs>
      <w:spacing w:after="40" w:line="200" w:lineRule="exact"/>
    </w:pPr>
    <w:rPr>
      <w:rFonts w:ascii="Univers" w:eastAsia="Times New Roman" w:hAnsi="Univers" w:cs="Times New Roman"/>
      <w:szCs w:val="20"/>
      <w:lang w:val="nl-NL"/>
    </w:rPr>
  </w:style>
  <w:style w:type="paragraph" w:customStyle="1" w:styleId="Subject">
    <w:name w:val="Subject"/>
    <w:basedOn w:val="Standard"/>
    <w:next w:val="Standard"/>
    <w:rsid w:val="00A8694A"/>
    <w:rPr>
      <w:rFonts w:eastAsia="Times New Roman" w:cs="Times New Roman"/>
      <w:b/>
      <w:bCs/>
      <w:lang w:val="en-GB"/>
    </w:rPr>
  </w:style>
  <w:style w:type="table" w:styleId="Tabellenraster">
    <w:name w:val="Table Grid"/>
    <w:basedOn w:val="NormaleTabelle"/>
    <w:uiPriority w:val="59"/>
    <w:rsid w:val="00291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Standard"/>
    <w:uiPriority w:val="99"/>
    <w:rsid w:val="005625CF"/>
    <w:pPr>
      <w:widowControl w:val="0"/>
      <w:suppressAutoHyphens w:val="0"/>
      <w:autoSpaceDE w:val="0"/>
      <w:autoSpaceDN w:val="0"/>
      <w:adjustRightInd w:val="0"/>
      <w:spacing w:line="288" w:lineRule="auto"/>
      <w:textAlignment w:val="center"/>
    </w:pPr>
    <w:rPr>
      <w:rFonts w:ascii="Arial" w:hAnsi="Arial" w:cs="Arial"/>
      <w:color w:val="000000"/>
      <w:sz w:val="16"/>
      <w:szCs w:val="16"/>
      <w:lang w:val="nl-NL"/>
    </w:rPr>
  </w:style>
  <w:style w:type="paragraph" w:customStyle="1" w:styleId="Entityaddress1">
    <w:name w:val="Entity address 1"/>
    <w:basedOn w:val="Standard"/>
    <w:qFormat/>
    <w:rsid w:val="00AB4020"/>
    <w:pPr>
      <w:framePr w:w="3572" w:h="2381" w:hRule="exact" w:hSpace="142" w:vSpace="142" w:wrap="notBeside" w:vAnchor="page" w:hAnchor="margin" w:x="5955" w:y="3233"/>
      <w:spacing w:line="220" w:lineRule="exact"/>
    </w:pPr>
    <w:rPr>
      <w:b/>
    </w:rPr>
  </w:style>
  <w:style w:type="paragraph" w:customStyle="1" w:styleId="Entityaddress3">
    <w:name w:val="Entity address 3"/>
    <w:basedOn w:val="Entityaddress1"/>
    <w:qFormat/>
    <w:rsid w:val="00105648"/>
    <w:pPr>
      <w:framePr w:wrap="notBeside"/>
    </w:pPr>
    <w:rPr>
      <w:b w:val="0"/>
      <w:i/>
      <w:sz w:val="15"/>
    </w:rPr>
  </w:style>
  <w:style w:type="paragraph" w:customStyle="1" w:styleId="Reference1">
    <w:name w:val="Reference 1"/>
    <w:basedOn w:val="Standard"/>
    <w:qFormat/>
    <w:rsid w:val="00A8694A"/>
    <w:pPr>
      <w:tabs>
        <w:tab w:val="left" w:pos="5954"/>
        <w:tab w:val="left" w:pos="7655"/>
      </w:tabs>
    </w:pPr>
    <w:rPr>
      <w:i/>
      <w:sz w:val="15"/>
    </w:rPr>
  </w:style>
  <w:style w:type="paragraph" w:customStyle="1" w:styleId="Reference2">
    <w:name w:val="Reference 2"/>
    <w:basedOn w:val="Reference1"/>
    <w:qFormat/>
    <w:rsid w:val="00BC524F"/>
    <w:rPr>
      <w:i w:val="0"/>
      <w:sz w:val="18"/>
    </w:rPr>
  </w:style>
  <w:style w:type="paragraph" w:customStyle="1" w:styleId="Entityaddress2">
    <w:name w:val="Entity address 2"/>
    <w:basedOn w:val="Entityaddress1"/>
    <w:qFormat/>
    <w:rsid w:val="009536B9"/>
    <w:pPr>
      <w:framePr w:wrap="notBeside"/>
    </w:pPr>
    <w:rPr>
      <w:sz w:val="15"/>
    </w:rPr>
  </w:style>
  <w:style w:type="paragraph" w:customStyle="1" w:styleId="Handtekening1">
    <w:name w:val="Handtekening1"/>
    <w:basedOn w:val="Standard"/>
    <w:qFormat/>
    <w:rsid w:val="00FE69EA"/>
    <w:pPr>
      <w:keepNext/>
      <w:keepLines/>
    </w:pPr>
  </w:style>
  <w:style w:type="character" w:styleId="Fett">
    <w:name w:val="Strong"/>
    <w:basedOn w:val="Absatz-Standardschriftart"/>
    <w:uiPriority w:val="22"/>
    <w:qFormat/>
    <w:rsid w:val="00C67309"/>
    <w:rPr>
      <w:rFonts w:ascii="Calibri" w:hAnsi="Calibri"/>
      <w:b/>
      <w:bCs/>
    </w:rPr>
  </w:style>
  <w:style w:type="paragraph" w:styleId="StandardWeb">
    <w:name w:val="Normal (Web)"/>
    <w:basedOn w:val="Standard"/>
    <w:uiPriority w:val="99"/>
    <w:unhideWhenUsed/>
    <w:rsid w:val="00DD5A58"/>
    <w:pPr>
      <w:suppressAutoHyphens w:val="0"/>
      <w:spacing w:before="100" w:beforeAutospacing="1" w:after="100" w:afterAutospacing="1" w:line="240" w:lineRule="auto"/>
    </w:pPr>
    <w:rPr>
      <w:rFonts w:ascii="Times" w:hAnsi="Times" w:cs="Times New Roman"/>
      <w:color w:val="auto"/>
      <w:szCs w:val="20"/>
    </w:rPr>
  </w:style>
  <w:style w:type="character" w:customStyle="1" w:styleId="apple-converted-space">
    <w:name w:val="apple-converted-space"/>
    <w:basedOn w:val="Absatz-Standardschriftart"/>
    <w:rsid w:val="00DD5A58"/>
  </w:style>
  <w:style w:type="character" w:customStyle="1" w:styleId="berschrift1Zchn">
    <w:name w:val="Überschrift 1 Zchn"/>
    <w:basedOn w:val="Absatz-Standardschriftart"/>
    <w:link w:val="berschrift1"/>
    <w:uiPriority w:val="9"/>
    <w:rsid w:val="00C67309"/>
    <w:rPr>
      <w:rFonts w:ascii="Calibri" w:eastAsiaTheme="majorEastAsia" w:hAnsi="Calibri" w:cstheme="majorBidi"/>
      <w:b/>
      <w:bCs/>
      <w:color w:val="345A8A" w:themeColor="accent1" w:themeShade="B5"/>
      <w:sz w:val="32"/>
      <w:szCs w:val="32"/>
    </w:rPr>
  </w:style>
  <w:style w:type="character" w:customStyle="1" w:styleId="berschrift2Zchn">
    <w:name w:val="Überschrift 2 Zchn"/>
    <w:basedOn w:val="Absatz-Standardschriftart"/>
    <w:link w:val="berschrift2"/>
    <w:uiPriority w:val="9"/>
    <w:rsid w:val="00FE69EA"/>
    <w:rPr>
      <w:rFonts w:ascii="Calibri" w:eastAsiaTheme="majorEastAsia" w:hAnsi="Calibri" w:cstheme="majorBidi"/>
      <w:bCs/>
      <w:color w:val="4F81BD" w:themeColor="accent1"/>
      <w:sz w:val="26"/>
      <w:szCs w:val="26"/>
    </w:rPr>
  </w:style>
  <w:style w:type="paragraph" w:styleId="Titel">
    <w:name w:val="Title"/>
    <w:basedOn w:val="Standard"/>
    <w:next w:val="Standard"/>
    <w:link w:val="TitelZchn"/>
    <w:uiPriority w:val="10"/>
    <w:qFormat/>
    <w:rsid w:val="00C67309"/>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67309"/>
    <w:rPr>
      <w:rFonts w:ascii="Calibri" w:eastAsiaTheme="majorEastAsia" w:hAnsi="Calibr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C67309"/>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C67309"/>
    <w:rPr>
      <w:rFonts w:ascii="Calibri" w:eastAsiaTheme="majorEastAsia" w:hAnsi="Calibri" w:cstheme="majorBidi"/>
      <w:i/>
      <w:iCs/>
      <w:color w:val="4F81BD" w:themeColor="accent1"/>
      <w:spacing w:val="15"/>
      <w:sz w:val="24"/>
      <w:szCs w:val="24"/>
    </w:rPr>
  </w:style>
  <w:style w:type="paragraph" w:styleId="KeinLeerraum">
    <w:name w:val="No Spacing"/>
    <w:uiPriority w:val="1"/>
    <w:qFormat/>
    <w:rsid w:val="00C67309"/>
    <w:pPr>
      <w:suppressAutoHyphens/>
      <w:spacing w:after="0" w:line="240" w:lineRule="auto"/>
    </w:pPr>
    <w:rPr>
      <w:rFonts w:ascii="Calibri" w:hAnsi="Calibri"/>
      <w:color w:val="000000" w:themeColor="text1"/>
      <w:sz w:val="18"/>
      <w:szCs w:val="18"/>
    </w:rPr>
  </w:style>
  <w:style w:type="character" w:styleId="SchwacheHervorhebung">
    <w:name w:val="Subtle Emphasis"/>
    <w:basedOn w:val="Absatz-Standardschriftart"/>
    <w:uiPriority w:val="19"/>
    <w:qFormat/>
    <w:rsid w:val="00C67309"/>
    <w:rPr>
      <w:rFonts w:ascii="Calibri" w:hAnsi="Calibri"/>
      <w:i/>
      <w:iCs/>
      <w:color w:val="808080" w:themeColor="text1" w:themeTint="7F"/>
    </w:rPr>
  </w:style>
  <w:style w:type="character" w:styleId="Hervorhebung">
    <w:name w:val="Emphasis"/>
    <w:basedOn w:val="Absatz-Standardschriftart"/>
    <w:uiPriority w:val="20"/>
    <w:qFormat/>
    <w:rsid w:val="00C67309"/>
    <w:rPr>
      <w:rFonts w:ascii="Calibri" w:hAnsi="Calibri"/>
      <w:i/>
      <w:iCs/>
    </w:rPr>
  </w:style>
  <w:style w:type="character" w:styleId="IntensiveHervorhebung">
    <w:name w:val="Intense Emphasis"/>
    <w:basedOn w:val="Absatz-Standardschriftart"/>
    <w:uiPriority w:val="21"/>
    <w:qFormat/>
    <w:rsid w:val="00C67309"/>
    <w:rPr>
      <w:rFonts w:ascii="Calibri" w:hAnsi="Calibri"/>
      <w:b/>
      <w:bCs/>
      <w:i/>
      <w:iCs/>
      <w:color w:val="4F81BD" w:themeColor="accent1"/>
    </w:rPr>
  </w:style>
  <w:style w:type="paragraph" w:styleId="IntensivesZitat">
    <w:name w:val="Intense Quote"/>
    <w:basedOn w:val="Standard"/>
    <w:next w:val="Standard"/>
    <w:link w:val="IntensivesZitatZchn"/>
    <w:uiPriority w:val="30"/>
    <w:qFormat/>
    <w:rsid w:val="00C67309"/>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C67309"/>
    <w:rPr>
      <w:rFonts w:ascii="Calibri" w:hAnsi="Calibri"/>
      <w:b/>
      <w:bCs/>
      <w:i/>
      <w:iCs/>
      <w:color w:val="4F81BD" w:themeColor="accent1"/>
      <w:sz w:val="18"/>
      <w:szCs w:val="18"/>
    </w:rPr>
  </w:style>
  <w:style w:type="character" w:styleId="SchwacherVerweis">
    <w:name w:val="Subtle Reference"/>
    <w:basedOn w:val="Absatz-Standardschriftart"/>
    <w:uiPriority w:val="31"/>
    <w:qFormat/>
    <w:rsid w:val="00C67309"/>
    <w:rPr>
      <w:rFonts w:ascii="Calibri" w:hAnsi="Calibri"/>
      <w:smallCaps/>
      <w:color w:val="C0504D" w:themeColor="accent2"/>
      <w:u w:val="single"/>
    </w:rPr>
  </w:style>
  <w:style w:type="character" w:styleId="IntensiverVerweis">
    <w:name w:val="Intense Reference"/>
    <w:basedOn w:val="Absatz-Standardschriftart"/>
    <w:uiPriority w:val="32"/>
    <w:qFormat/>
    <w:rsid w:val="00C67309"/>
    <w:rPr>
      <w:rFonts w:ascii="Calibri" w:hAnsi="Calibri"/>
      <w:b/>
      <w:bCs/>
      <w:smallCaps/>
      <w:color w:val="C0504D" w:themeColor="accent2"/>
      <w:spacing w:val="5"/>
      <w:u w:val="single"/>
    </w:rPr>
  </w:style>
  <w:style w:type="character" w:styleId="Buchtitel">
    <w:name w:val="Book Title"/>
    <w:basedOn w:val="Absatz-Standardschriftart"/>
    <w:uiPriority w:val="33"/>
    <w:qFormat/>
    <w:rsid w:val="00C67309"/>
    <w:rPr>
      <w:rFonts w:ascii="Calibri" w:hAnsi="Calibri"/>
      <w:b/>
      <w:bCs/>
      <w:smallCaps/>
      <w:spacing w:val="5"/>
    </w:rPr>
  </w:style>
  <w:style w:type="paragraph" w:styleId="Listenabsatz">
    <w:name w:val="List Paragraph"/>
    <w:basedOn w:val="Standard"/>
    <w:uiPriority w:val="34"/>
    <w:qFormat/>
    <w:rsid w:val="00C67309"/>
    <w:pPr>
      <w:ind w:left="720"/>
      <w:contextualSpacing/>
    </w:pPr>
  </w:style>
  <w:style w:type="paragraph" w:customStyle="1" w:styleId="TitleLeaflet">
    <w:name w:val="Title Leaflet"/>
    <w:basedOn w:val="Standard"/>
    <w:autoRedefine/>
    <w:qFormat/>
    <w:rsid w:val="00FE69EA"/>
    <w:pPr>
      <w:keepLines/>
      <w:framePr w:w="6601" w:h="1316" w:hRule="exact" w:hSpace="142" w:vSpace="142" w:wrap="notBeside" w:vAnchor="page" w:hAnchor="page" w:x="1257" w:y="2107"/>
      <w:spacing w:before="120"/>
      <w:ind w:right="284"/>
    </w:pPr>
    <w:rPr>
      <w:color w:val="4F81BD" w:themeColor="accent1"/>
      <w:sz w:val="36"/>
    </w:rPr>
  </w:style>
  <w:style w:type="paragraph" w:customStyle="1" w:styleId="Subheading">
    <w:name w:val="Subheading"/>
    <w:basedOn w:val="TitleLeaflet"/>
    <w:autoRedefine/>
    <w:qFormat/>
    <w:rsid w:val="002A5CFF"/>
    <w:pPr>
      <w:framePr w:w="8732" w:hRule="auto" w:wrap="notBeside" w:x="1248" w:y="3550"/>
      <w:spacing w:before="0"/>
    </w:pPr>
    <w:rPr>
      <w:b/>
      <w:color w:val="244061" w:themeColor="accent1" w:themeShade="80"/>
      <w:sz w:val="24"/>
      <w:szCs w:val="24"/>
    </w:rPr>
  </w:style>
  <w:style w:type="paragraph" w:customStyle="1" w:styleId="Tableblack">
    <w:name w:val="Table black"/>
    <w:basedOn w:val="Standard"/>
    <w:qFormat/>
    <w:rsid w:val="00E55E12"/>
    <w:pPr>
      <w:keepNext/>
      <w:keepLines/>
    </w:pPr>
    <w:rPr>
      <w:rFonts w:eastAsiaTheme="majorEastAsia" w:cstheme="majorBidi"/>
      <w:bCs/>
    </w:rPr>
  </w:style>
  <w:style w:type="paragraph" w:styleId="Zitat">
    <w:name w:val="Quote"/>
    <w:basedOn w:val="Standard"/>
    <w:next w:val="Standard"/>
    <w:link w:val="ZitatZchn"/>
    <w:autoRedefine/>
    <w:uiPriority w:val="29"/>
    <w:qFormat/>
    <w:rsid w:val="00EC6FE2"/>
    <w:rPr>
      <w:i/>
      <w:iCs/>
    </w:rPr>
  </w:style>
  <w:style w:type="character" w:customStyle="1" w:styleId="ZitatZchn">
    <w:name w:val="Zitat Zchn"/>
    <w:basedOn w:val="Absatz-Standardschriftart"/>
    <w:link w:val="Zitat"/>
    <w:uiPriority w:val="29"/>
    <w:rsid w:val="00EC6FE2"/>
    <w:rPr>
      <w:rFonts w:ascii="Calibri" w:hAnsi="Calibri"/>
      <w:i/>
      <w:iCs/>
      <w:color w:val="000000" w:themeColor="text1"/>
      <w:sz w:val="18"/>
      <w:szCs w:val="18"/>
    </w:rPr>
  </w:style>
  <w:style w:type="character" w:customStyle="1" w:styleId="AAccent">
    <w:name w:val="A_Accent"/>
    <w:rsid w:val="003403F4"/>
    <w:rPr>
      <w:b/>
    </w:rPr>
  </w:style>
  <w:style w:type="character" w:styleId="Kommentarzeichen">
    <w:name w:val="annotation reference"/>
    <w:basedOn w:val="Absatz-Standardschriftart"/>
    <w:uiPriority w:val="99"/>
    <w:semiHidden/>
    <w:unhideWhenUsed/>
    <w:rsid w:val="00866644"/>
    <w:rPr>
      <w:sz w:val="16"/>
      <w:szCs w:val="16"/>
    </w:rPr>
  </w:style>
  <w:style w:type="paragraph" w:styleId="Kommentartext">
    <w:name w:val="annotation text"/>
    <w:basedOn w:val="Standard"/>
    <w:link w:val="KommentartextZchn"/>
    <w:uiPriority w:val="99"/>
    <w:semiHidden/>
    <w:unhideWhenUsed/>
    <w:rsid w:val="00866644"/>
    <w:pPr>
      <w:spacing w:line="240" w:lineRule="auto"/>
    </w:pPr>
    <w:rPr>
      <w:szCs w:val="20"/>
    </w:rPr>
  </w:style>
  <w:style w:type="character" w:customStyle="1" w:styleId="KommentartextZchn">
    <w:name w:val="Kommentartext Zchn"/>
    <w:basedOn w:val="Absatz-Standardschriftart"/>
    <w:link w:val="Kommentartext"/>
    <w:uiPriority w:val="99"/>
    <w:semiHidden/>
    <w:rsid w:val="00866644"/>
    <w:rPr>
      <w:rFonts w:ascii="Calibri" w:hAnsi="Calibri"/>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866644"/>
    <w:rPr>
      <w:b/>
      <w:bCs/>
    </w:rPr>
  </w:style>
  <w:style w:type="character" w:customStyle="1" w:styleId="KommentarthemaZchn">
    <w:name w:val="Kommentarthema Zchn"/>
    <w:basedOn w:val="KommentartextZchn"/>
    <w:link w:val="Kommentarthema"/>
    <w:uiPriority w:val="99"/>
    <w:semiHidden/>
    <w:rsid w:val="00866644"/>
    <w:rPr>
      <w:rFonts w:ascii="Calibri" w:hAnsi="Calibri"/>
      <w:b/>
      <w:bCs/>
      <w:color w:val="000000" w:themeColor="text1"/>
      <w:sz w:val="20"/>
      <w:szCs w:val="20"/>
    </w:rPr>
  </w:style>
  <w:style w:type="paragraph" w:customStyle="1" w:styleId="CaptionCopy">
    <w:name w:val="Caption Copy"/>
    <w:basedOn w:val="Standard"/>
    <w:rsid w:val="00DF1B8B"/>
    <w:pPr>
      <w:widowControl w:val="0"/>
      <w:suppressAutoHyphens w:val="0"/>
      <w:autoSpaceDE w:val="0"/>
      <w:autoSpaceDN w:val="0"/>
      <w:adjustRightInd w:val="0"/>
      <w:spacing w:line="180" w:lineRule="atLeast"/>
      <w:textAlignment w:val="center"/>
    </w:pPr>
    <w:rPr>
      <w:rFonts w:ascii="Arial" w:eastAsia="Times New Roman" w:hAnsi="Arial" w:cs="Times New Roman"/>
      <w:color w:val="auto"/>
      <w:sz w:val="14"/>
      <w:szCs w:val="12"/>
      <w:lang w:val="en-GB"/>
    </w:rPr>
  </w:style>
  <w:style w:type="paragraph" w:customStyle="1" w:styleId="CaptionCopyTitle">
    <w:name w:val="Caption Copy Title"/>
    <w:basedOn w:val="Standard"/>
    <w:qFormat/>
    <w:rsid w:val="00DF1B8B"/>
    <w:pPr>
      <w:widowControl w:val="0"/>
      <w:suppressAutoHyphens w:val="0"/>
      <w:autoSpaceDE w:val="0"/>
      <w:autoSpaceDN w:val="0"/>
      <w:adjustRightInd w:val="0"/>
      <w:spacing w:line="240" w:lineRule="atLeast"/>
      <w:textAlignment w:val="center"/>
    </w:pPr>
    <w:rPr>
      <w:rFonts w:ascii="Arial Bold" w:eastAsia="Times New Roman" w:hAnsi="Arial Bold" w:cs="Microsoft Sans Serif"/>
      <w:color w:val="auto"/>
      <w:sz w:val="14"/>
      <w:lang w:val="en-GB"/>
    </w:rPr>
  </w:style>
  <w:style w:type="paragraph" w:customStyle="1" w:styleId="CaptionCopyBold">
    <w:name w:val="Caption Copy Bold"/>
    <w:basedOn w:val="CaptionCopyTitle"/>
    <w:qFormat/>
    <w:rsid w:val="00DF1B8B"/>
    <w:pPr>
      <w:spacing w:line="180" w:lineRule="atLeast"/>
    </w:pPr>
    <w:rPr>
      <w:color w:val="000000" w:themeColor="text1"/>
    </w:rPr>
  </w:style>
  <w:style w:type="paragraph" w:customStyle="1" w:styleId="Contenttitle">
    <w:name w:val="*Content title"/>
    <w:basedOn w:val="Standard"/>
    <w:qFormat/>
    <w:rsid w:val="000F7689"/>
    <w:pPr>
      <w:tabs>
        <w:tab w:val="left" w:pos="2268"/>
      </w:tabs>
      <w:suppressAutoHyphens w:val="0"/>
      <w:spacing w:line="240" w:lineRule="atLeast"/>
    </w:pPr>
    <w:rPr>
      <w:rFonts w:ascii="Arial Bold" w:eastAsia="Times New Roman" w:hAnsi="Arial Bold" w:cs="Times New Roman"/>
      <w:color w:val="auto"/>
      <w:sz w:val="36"/>
      <w:szCs w:val="36"/>
      <w:lang w:val="en-GB"/>
    </w:rPr>
  </w:style>
  <w:style w:type="paragraph" w:styleId="Textkrper">
    <w:name w:val="Body Text"/>
    <w:link w:val="TextkrperZchn"/>
    <w:qFormat/>
    <w:rsid w:val="00F0777A"/>
    <w:pPr>
      <w:spacing w:after="120"/>
    </w:pPr>
    <w:rPr>
      <w:sz w:val="20"/>
      <w:szCs w:val="18"/>
      <w:lang w:val="en-GB"/>
    </w:rPr>
  </w:style>
  <w:style w:type="character" w:customStyle="1" w:styleId="TextkrperZchn">
    <w:name w:val="Textkörper Zchn"/>
    <w:basedOn w:val="Absatz-Standardschriftart"/>
    <w:link w:val="Textkrper"/>
    <w:rsid w:val="00F0777A"/>
    <w:rPr>
      <w:sz w:val="20"/>
      <w:szCs w:val="18"/>
      <w:lang w:val="en-GB"/>
    </w:rPr>
  </w:style>
  <w:style w:type="paragraph" w:customStyle="1" w:styleId="LBPAMcorps">
    <w:name w:val="LBPAM_corps"/>
    <w:basedOn w:val="Standard"/>
    <w:link w:val="LBPAMcorpsCar"/>
    <w:rsid w:val="00784D1A"/>
    <w:pPr>
      <w:suppressAutoHyphens w:val="0"/>
      <w:spacing w:line="240" w:lineRule="atLeast"/>
      <w:jc w:val="both"/>
    </w:pPr>
    <w:rPr>
      <w:rFonts w:ascii="Arial" w:eastAsia="Times New Roman" w:hAnsi="Arial" w:cs="Times New Roman"/>
      <w:color w:val="auto"/>
      <w:szCs w:val="24"/>
      <w:lang w:val="fr-FR" w:eastAsia="fr-FR"/>
    </w:rPr>
  </w:style>
  <w:style w:type="character" w:customStyle="1" w:styleId="LBPAMcorpsCar">
    <w:name w:val="LBPAM_corps Car"/>
    <w:link w:val="LBPAMcorps"/>
    <w:rsid w:val="00784D1A"/>
    <w:rPr>
      <w:rFonts w:ascii="Arial" w:eastAsia="Times New Roman" w:hAnsi="Arial" w:cs="Times New Roman"/>
      <w:sz w:val="20"/>
      <w:szCs w:val="24"/>
      <w:lang w:val="fr-FR" w:eastAsia="fr-FR"/>
    </w:rPr>
  </w:style>
  <w:style w:type="paragraph" w:customStyle="1" w:styleId="HeadingOne">
    <w:name w:val="* Heading One"/>
    <w:qFormat/>
    <w:rsid w:val="00EF18A6"/>
    <w:pPr>
      <w:spacing w:after="0" w:line="240" w:lineRule="auto"/>
    </w:pPr>
    <w:rPr>
      <w:rFonts w:ascii="Arial Bold" w:eastAsia="Times New Roman" w:hAnsi="Arial Bold" w:cs="Times New Roman"/>
      <w:sz w:val="48"/>
      <w:szCs w:val="48"/>
      <w:lang w:val="en-GB"/>
    </w:rPr>
  </w:style>
  <w:style w:type="character" w:styleId="NichtaufgelsteErwhnung">
    <w:name w:val="Unresolved Mention"/>
    <w:basedOn w:val="Absatz-Standardschriftart"/>
    <w:uiPriority w:val="99"/>
    <w:semiHidden/>
    <w:unhideWhenUsed/>
    <w:rsid w:val="00FB7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954466">
      <w:bodyDiv w:val="1"/>
      <w:marLeft w:val="0"/>
      <w:marRight w:val="0"/>
      <w:marTop w:val="0"/>
      <w:marBottom w:val="0"/>
      <w:divBdr>
        <w:top w:val="none" w:sz="0" w:space="0" w:color="auto"/>
        <w:left w:val="none" w:sz="0" w:space="0" w:color="auto"/>
        <w:bottom w:val="none" w:sz="0" w:space="0" w:color="auto"/>
        <w:right w:val="none" w:sz="0" w:space="0" w:color="auto"/>
      </w:divBdr>
      <w:divsChild>
        <w:div w:id="722482445">
          <w:marLeft w:val="274"/>
          <w:marRight w:val="0"/>
          <w:marTop w:val="0"/>
          <w:marBottom w:val="0"/>
          <w:divBdr>
            <w:top w:val="none" w:sz="0" w:space="0" w:color="auto"/>
            <w:left w:val="none" w:sz="0" w:space="0" w:color="auto"/>
            <w:bottom w:val="none" w:sz="0" w:space="0" w:color="auto"/>
            <w:right w:val="none" w:sz="0" w:space="0" w:color="auto"/>
          </w:divBdr>
        </w:div>
        <w:div w:id="1398282532">
          <w:marLeft w:val="274"/>
          <w:marRight w:val="0"/>
          <w:marTop w:val="0"/>
          <w:marBottom w:val="0"/>
          <w:divBdr>
            <w:top w:val="none" w:sz="0" w:space="0" w:color="auto"/>
            <w:left w:val="none" w:sz="0" w:space="0" w:color="auto"/>
            <w:bottom w:val="none" w:sz="0" w:space="0" w:color="auto"/>
            <w:right w:val="none" w:sz="0" w:space="0" w:color="auto"/>
          </w:divBdr>
        </w:div>
        <w:div w:id="1607228236">
          <w:marLeft w:val="274"/>
          <w:marRight w:val="0"/>
          <w:marTop w:val="0"/>
          <w:marBottom w:val="0"/>
          <w:divBdr>
            <w:top w:val="none" w:sz="0" w:space="0" w:color="auto"/>
            <w:left w:val="none" w:sz="0" w:space="0" w:color="auto"/>
            <w:bottom w:val="none" w:sz="0" w:space="0" w:color="auto"/>
            <w:right w:val="none" w:sz="0" w:space="0" w:color="auto"/>
          </w:divBdr>
        </w:div>
      </w:divsChild>
    </w:div>
    <w:div w:id="617369040">
      <w:bodyDiv w:val="1"/>
      <w:marLeft w:val="0"/>
      <w:marRight w:val="0"/>
      <w:marTop w:val="0"/>
      <w:marBottom w:val="0"/>
      <w:divBdr>
        <w:top w:val="none" w:sz="0" w:space="0" w:color="auto"/>
        <w:left w:val="none" w:sz="0" w:space="0" w:color="auto"/>
        <w:bottom w:val="none" w:sz="0" w:space="0" w:color="auto"/>
        <w:right w:val="none" w:sz="0" w:space="0" w:color="auto"/>
      </w:divBdr>
    </w:div>
    <w:div w:id="747964093">
      <w:bodyDiv w:val="1"/>
      <w:marLeft w:val="0"/>
      <w:marRight w:val="0"/>
      <w:marTop w:val="0"/>
      <w:marBottom w:val="0"/>
      <w:divBdr>
        <w:top w:val="none" w:sz="0" w:space="0" w:color="auto"/>
        <w:left w:val="none" w:sz="0" w:space="0" w:color="auto"/>
        <w:bottom w:val="none" w:sz="0" w:space="0" w:color="auto"/>
        <w:right w:val="none" w:sz="0" w:space="0" w:color="auto"/>
      </w:divBdr>
    </w:div>
    <w:div w:id="937255983">
      <w:bodyDiv w:val="1"/>
      <w:marLeft w:val="0"/>
      <w:marRight w:val="0"/>
      <w:marTop w:val="0"/>
      <w:marBottom w:val="0"/>
      <w:divBdr>
        <w:top w:val="none" w:sz="0" w:space="0" w:color="auto"/>
        <w:left w:val="none" w:sz="0" w:space="0" w:color="auto"/>
        <w:bottom w:val="none" w:sz="0" w:space="0" w:color="auto"/>
        <w:right w:val="none" w:sz="0" w:space="0" w:color="auto"/>
      </w:divBdr>
      <w:divsChild>
        <w:div w:id="1048912523">
          <w:marLeft w:val="274"/>
          <w:marRight w:val="0"/>
          <w:marTop w:val="0"/>
          <w:marBottom w:val="0"/>
          <w:divBdr>
            <w:top w:val="none" w:sz="0" w:space="0" w:color="auto"/>
            <w:left w:val="none" w:sz="0" w:space="0" w:color="auto"/>
            <w:bottom w:val="none" w:sz="0" w:space="0" w:color="auto"/>
            <w:right w:val="none" w:sz="0" w:space="0" w:color="auto"/>
          </w:divBdr>
        </w:div>
      </w:divsChild>
    </w:div>
    <w:div w:id="1056705304">
      <w:bodyDiv w:val="1"/>
      <w:marLeft w:val="0"/>
      <w:marRight w:val="0"/>
      <w:marTop w:val="0"/>
      <w:marBottom w:val="0"/>
      <w:divBdr>
        <w:top w:val="none" w:sz="0" w:space="0" w:color="auto"/>
        <w:left w:val="none" w:sz="0" w:space="0" w:color="auto"/>
        <w:bottom w:val="none" w:sz="0" w:space="0" w:color="auto"/>
        <w:right w:val="none" w:sz="0" w:space="0" w:color="auto"/>
      </w:divBdr>
      <w:divsChild>
        <w:div w:id="663512216">
          <w:marLeft w:val="446"/>
          <w:marRight w:val="0"/>
          <w:marTop w:val="0"/>
          <w:marBottom w:val="0"/>
          <w:divBdr>
            <w:top w:val="none" w:sz="0" w:space="0" w:color="auto"/>
            <w:left w:val="none" w:sz="0" w:space="0" w:color="auto"/>
            <w:bottom w:val="none" w:sz="0" w:space="0" w:color="auto"/>
            <w:right w:val="none" w:sz="0" w:space="0" w:color="auto"/>
          </w:divBdr>
        </w:div>
        <w:div w:id="1303850457">
          <w:marLeft w:val="446"/>
          <w:marRight w:val="0"/>
          <w:marTop w:val="0"/>
          <w:marBottom w:val="0"/>
          <w:divBdr>
            <w:top w:val="none" w:sz="0" w:space="0" w:color="auto"/>
            <w:left w:val="none" w:sz="0" w:space="0" w:color="auto"/>
            <w:bottom w:val="none" w:sz="0" w:space="0" w:color="auto"/>
            <w:right w:val="none" w:sz="0" w:space="0" w:color="auto"/>
          </w:divBdr>
        </w:div>
        <w:div w:id="1467503882">
          <w:marLeft w:val="446"/>
          <w:marRight w:val="0"/>
          <w:marTop w:val="0"/>
          <w:marBottom w:val="0"/>
          <w:divBdr>
            <w:top w:val="none" w:sz="0" w:space="0" w:color="auto"/>
            <w:left w:val="none" w:sz="0" w:space="0" w:color="auto"/>
            <w:bottom w:val="none" w:sz="0" w:space="0" w:color="auto"/>
            <w:right w:val="none" w:sz="0" w:space="0" w:color="auto"/>
          </w:divBdr>
        </w:div>
      </w:divsChild>
    </w:div>
    <w:div w:id="1082141239">
      <w:bodyDiv w:val="1"/>
      <w:marLeft w:val="0"/>
      <w:marRight w:val="0"/>
      <w:marTop w:val="0"/>
      <w:marBottom w:val="0"/>
      <w:divBdr>
        <w:top w:val="none" w:sz="0" w:space="0" w:color="auto"/>
        <w:left w:val="none" w:sz="0" w:space="0" w:color="auto"/>
        <w:bottom w:val="none" w:sz="0" w:space="0" w:color="auto"/>
        <w:right w:val="none" w:sz="0" w:space="0" w:color="auto"/>
      </w:divBdr>
    </w:div>
    <w:div w:id="1269459764">
      <w:bodyDiv w:val="1"/>
      <w:marLeft w:val="0"/>
      <w:marRight w:val="0"/>
      <w:marTop w:val="0"/>
      <w:marBottom w:val="0"/>
      <w:divBdr>
        <w:top w:val="none" w:sz="0" w:space="0" w:color="auto"/>
        <w:left w:val="none" w:sz="0" w:space="0" w:color="auto"/>
        <w:bottom w:val="none" w:sz="0" w:space="0" w:color="auto"/>
        <w:right w:val="none" w:sz="0" w:space="0" w:color="auto"/>
      </w:divBdr>
      <w:divsChild>
        <w:div w:id="833381309">
          <w:marLeft w:val="0"/>
          <w:marRight w:val="0"/>
          <w:marTop w:val="0"/>
          <w:marBottom w:val="0"/>
          <w:divBdr>
            <w:top w:val="none" w:sz="0" w:space="0" w:color="auto"/>
            <w:left w:val="none" w:sz="0" w:space="0" w:color="auto"/>
            <w:bottom w:val="none" w:sz="0" w:space="0" w:color="auto"/>
            <w:right w:val="none" w:sz="0" w:space="0" w:color="auto"/>
          </w:divBdr>
        </w:div>
        <w:div w:id="1644893841">
          <w:marLeft w:val="0"/>
          <w:marRight w:val="0"/>
          <w:marTop w:val="0"/>
          <w:marBottom w:val="0"/>
          <w:divBdr>
            <w:top w:val="none" w:sz="0" w:space="0" w:color="auto"/>
            <w:left w:val="none" w:sz="0" w:space="0" w:color="auto"/>
            <w:bottom w:val="none" w:sz="0" w:space="0" w:color="auto"/>
            <w:right w:val="none" w:sz="0" w:space="0" w:color="auto"/>
          </w:divBdr>
        </w:div>
      </w:divsChild>
    </w:div>
    <w:div w:id="1354915503">
      <w:bodyDiv w:val="1"/>
      <w:marLeft w:val="0"/>
      <w:marRight w:val="0"/>
      <w:marTop w:val="0"/>
      <w:marBottom w:val="0"/>
      <w:divBdr>
        <w:top w:val="none" w:sz="0" w:space="0" w:color="auto"/>
        <w:left w:val="none" w:sz="0" w:space="0" w:color="auto"/>
        <w:bottom w:val="none" w:sz="0" w:space="0" w:color="auto"/>
        <w:right w:val="none" w:sz="0" w:space="0" w:color="auto"/>
      </w:divBdr>
      <w:divsChild>
        <w:div w:id="310334356">
          <w:marLeft w:val="1022"/>
          <w:marRight w:val="0"/>
          <w:marTop w:val="0"/>
          <w:marBottom w:val="0"/>
          <w:divBdr>
            <w:top w:val="none" w:sz="0" w:space="0" w:color="auto"/>
            <w:left w:val="none" w:sz="0" w:space="0" w:color="auto"/>
            <w:bottom w:val="none" w:sz="0" w:space="0" w:color="auto"/>
            <w:right w:val="none" w:sz="0" w:space="0" w:color="auto"/>
          </w:divBdr>
        </w:div>
        <w:div w:id="401870929">
          <w:marLeft w:val="446"/>
          <w:marRight w:val="0"/>
          <w:marTop w:val="80"/>
          <w:marBottom w:val="0"/>
          <w:divBdr>
            <w:top w:val="none" w:sz="0" w:space="0" w:color="auto"/>
            <w:left w:val="none" w:sz="0" w:space="0" w:color="auto"/>
            <w:bottom w:val="none" w:sz="0" w:space="0" w:color="auto"/>
            <w:right w:val="none" w:sz="0" w:space="0" w:color="auto"/>
          </w:divBdr>
        </w:div>
        <w:div w:id="927664177">
          <w:marLeft w:val="1022"/>
          <w:marRight w:val="0"/>
          <w:marTop w:val="0"/>
          <w:marBottom w:val="0"/>
          <w:divBdr>
            <w:top w:val="none" w:sz="0" w:space="0" w:color="auto"/>
            <w:left w:val="none" w:sz="0" w:space="0" w:color="auto"/>
            <w:bottom w:val="none" w:sz="0" w:space="0" w:color="auto"/>
            <w:right w:val="none" w:sz="0" w:space="0" w:color="auto"/>
          </w:divBdr>
        </w:div>
        <w:div w:id="1024745854">
          <w:marLeft w:val="446"/>
          <w:marRight w:val="0"/>
          <w:marTop w:val="80"/>
          <w:marBottom w:val="0"/>
          <w:divBdr>
            <w:top w:val="none" w:sz="0" w:space="0" w:color="auto"/>
            <w:left w:val="none" w:sz="0" w:space="0" w:color="auto"/>
            <w:bottom w:val="none" w:sz="0" w:space="0" w:color="auto"/>
            <w:right w:val="none" w:sz="0" w:space="0" w:color="auto"/>
          </w:divBdr>
        </w:div>
        <w:div w:id="1535652071">
          <w:marLeft w:val="446"/>
          <w:marRight w:val="0"/>
          <w:marTop w:val="80"/>
          <w:marBottom w:val="0"/>
          <w:divBdr>
            <w:top w:val="none" w:sz="0" w:space="0" w:color="auto"/>
            <w:left w:val="none" w:sz="0" w:space="0" w:color="auto"/>
            <w:bottom w:val="none" w:sz="0" w:space="0" w:color="auto"/>
            <w:right w:val="none" w:sz="0" w:space="0" w:color="auto"/>
          </w:divBdr>
        </w:div>
      </w:divsChild>
    </w:div>
    <w:div w:id="1461924235">
      <w:bodyDiv w:val="1"/>
      <w:marLeft w:val="0"/>
      <w:marRight w:val="0"/>
      <w:marTop w:val="0"/>
      <w:marBottom w:val="0"/>
      <w:divBdr>
        <w:top w:val="none" w:sz="0" w:space="0" w:color="auto"/>
        <w:left w:val="none" w:sz="0" w:space="0" w:color="auto"/>
        <w:bottom w:val="none" w:sz="0" w:space="0" w:color="auto"/>
        <w:right w:val="none" w:sz="0" w:space="0" w:color="auto"/>
      </w:divBdr>
    </w:div>
    <w:div w:id="1629043522">
      <w:bodyDiv w:val="1"/>
      <w:marLeft w:val="0"/>
      <w:marRight w:val="0"/>
      <w:marTop w:val="0"/>
      <w:marBottom w:val="0"/>
      <w:divBdr>
        <w:top w:val="none" w:sz="0" w:space="0" w:color="auto"/>
        <w:left w:val="none" w:sz="0" w:space="0" w:color="auto"/>
        <w:bottom w:val="none" w:sz="0" w:space="0" w:color="auto"/>
        <w:right w:val="none" w:sz="0" w:space="0" w:color="auto"/>
      </w:divBdr>
    </w:div>
    <w:div w:id="1744791766">
      <w:bodyDiv w:val="1"/>
      <w:marLeft w:val="0"/>
      <w:marRight w:val="0"/>
      <w:marTop w:val="0"/>
      <w:marBottom w:val="0"/>
      <w:divBdr>
        <w:top w:val="none" w:sz="0" w:space="0" w:color="auto"/>
        <w:left w:val="none" w:sz="0" w:space="0" w:color="auto"/>
        <w:bottom w:val="none" w:sz="0" w:space="0" w:color="auto"/>
        <w:right w:val="none" w:sz="0" w:space="0" w:color="auto"/>
      </w:divBdr>
    </w:div>
    <w:div w:id="1807354291">
      <w:bodyDiv w:val="1"/>
      <w:marLeft w:val="0"/>
      <w:marRight w:val="0"/>
      <w:marTop w:val="0"/>
      <w:marBottom w:val="0"/>
      <w:divBdr>
        <w:top w:val="none" w:sz="0" w:space="0" w:color="auto"/>
        <w:left w:val="none" w:sz="0" w:space="0" w:color="auto"/>
        <w:bottom w:val="none" w:sz="0" w:space="0" w:color="auto"/>
        <w:right w:val="none" w:sz="0" w:space="0" w:color="auto"/>
      </w:divBdr>
    </w:div>
    <w:div w:id="195516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mailto:adrian.cammidge@aegonam.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http://www.aegonassetmanagement.com"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AD_HOC" TargetDataSourceId="b4f02e70-c0f4-4e57-9b7d-693e66d2d7b9"/>
</file>

<file path=customXml/item10.xml><?xml version="1.0" encoding="utf-8"?>
<AllWordPDs>
</AllWordPDs>
</file>

<file path=customXml/item11.xml><?xml version="1.0" encoding="utf-8"?>
<SourceDataModel Name="Computed" TargetDataSourceId="78621323-bc06-4279-b7ee-150cbfba5d43"/>
</file>

<file path=customXml/item12.xml><?xml version="1.0" encoding="utf-8"?>
<VariableList UniqueId="ed8f5f1c-0f9c-4991-baa2-c15a95b9f66d" Name="System" ContentType="XML" MajorVersion="0" MinorVersion="1" isLocalCopy="False" IsBaseObject="False" DataSourceId="8f3ee462-17d2-4aed-89b3-8a2366bac4ae" DataSourceMajorVersion="0" DataSourceMinorVersion="1"/>
</file>

<file path=customXml/item13.xml><?xml version="1.0" encoding="utf-8"?>
<DataSourceMapping>
  <Id>e1952804-1b6b-4b90-87ac-04ea8c7e8675</Id>
  <Name>EXPRESSION_VARIABLE_MAPPING</Name>
  <TargetDataSource>8f3ee462-17d2-4aed-89b3-8a2366bac4ae</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4.xml><?xml version="1.0" encoding="utf-8"?>
<VariableListDefinition name="System" displayName="System" id="ed8f5f1c-0f9c-4991-baa2-c15a95b9f66d" isdomainofvalue="False" dataSourceId="8f3ee462-17d2-4aed-89b3-8a2366bac4ae"/>
</file>

<file path=customXml/item15.xml><?xml version="1.0" encoding="utf-8"?>
<DataSourceMapping>
  <Id>51ba4f70-13e0-4365-b69f-2e0e6e8e4935</Id>
  <Name>EXPRESSION_VARIABLE_MAPPING</Name>
  <TargetDataSource>78621323-bc06-4279-b7ee-150cbfba5d43</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6.xml><?xml version="1.0" encoding="utf-8"?>
<DataSourceInfo>
  <Id>b4f02e70-c0f4-4e57-9b7d-693e66d2d7b9</Id>
  <MajorVersion>0</MajorVersion>
  <MinorVersion>1</MinorVersion>
  <DataSourceType>Ad_Hoc</DataSourceType>
  <Name>AD_HOC</Name>
  <Description/>
  <Filter/>
  <DataFields/>
</DataSourceInfo>
</file>

<file path=customXml/item17.xml><?xml version="1.0" encoding="utf-8"?>
<VariableList UniqueId="2629931d-cb72-4a6a-b493-3883efda00d7" Name="Computed" ContentType="XML" MajorVersion="0" MinorVersion="1" isLocalCopy="False" IsBaseObject="False" DataSourceId="78621323-bc06-4279-b7ee-150cbfba5d43" DataSourceMajorVersion="0" DataSourceMinorVersion="1"/>
</file>

<file path=customXml/item18.xml><?xml version="1.0" encoding="utf-8"?>
<DataSourceMapping>
  <Id>36900fdd-657a-47be-a066-324a6d8a1b38</Id>
  <Name>AD_HOC_MAPPING</Name>
  <TargetDataSource>b4f02e70-c0f4-4e57-9b7d-693e66d2d7b9</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19.xml><?xml version="1.0" encoding="utf-8"?>
<DocPartTree/>
</file>

<file path=customXml/item2.xml><?xml version="1.0" encoding="utf-8"?>
<VariableUsageMapping/>
</file>

<file path=customXml/item20.xml><?xml version="1.0" encoding="utf-8"?>
<ct:contentTypeSchema xmlns:ct="http://schemas.microsoft.com/office/2006/metadata/contentType" xmlns:ma="http://schemas.microsoft.com/office/2006/metadata/properties/metaAttributes" ct:_="" ma:_="" ma:contentTypeName="Document" ma:contentTypeID="0x01010039B78BFED700DA47AF2267EE424EF7EA" ma:contentTypeVersion="4" ma:contentTypeDescription="Create a new document." ma:contentTypeScope="" ma:versionID="ab9cac2f609a1f5087c9ba866d72df45">
  <xsd:schema xmlns:xsd="http://www.w3.org/2001/XMLSchema" xmlns:xs="http://www.w3.org/2001/XMLSchema" xmlns:p="http://schemas.microsoft.com/office/2006/metadata/properties" xmlns:ns1="http://schemas.microsoft.com/sharepoint/v3" xmlns:ns2="926b2a80-0f23-44e6-95fc-761a70a15807" targetNamespace="http://schemas.microsoft.com/office/2006/metadata/properties" ma:root="true" ma:fieldsID="6fa06e8be2440124de2af8dc4edcc92f" ns1:_="" ns2:_="">
    <xsd:import namespace="http://schemas.microsoft.com/sharepoint/v3"/>
    <xsd:import namespace="926b2a80-0f23-44e6-95fc-761a70a15807"/>
    <xsd:element name="properties">
      <xsd:complexType>
        <xsd:sequence>
          <xsd:element name="documentManagement">
            <xsd:complexType>
              <xsd:all>
                <xsd:element ref="ns1:PublishingStartDate" minOccurs="0"/>
                <xsd:element ref="ns1:PublishingExpirationDate" minOccurs="0"/>
                <xsd:element ref="ns2:Document_x0020_type" minOccurs="0"/>
                <xsd:element ref="ns2:Group" minOccurs="0"/>
                <xsd:element ref="ns2:Sub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6b2a80-0f23-44e6-95fc-761a70a15807" elementFormDefault="qualified">
    <xsd:import namespace="http://schemas.microsoft.com/office/2006/documentManagement/types"/>
    <xsd:import namespace="http://schemas.microsoft.com/office/infopath/2007/PartnerControls"/>
    <xsd:element name="Document_x0020_type" ma:index="10" nillable="true" ma:displayName="Template" ma:default="Letter" ma:format="Dropdown" ma:internalName="Document_x0020_type">
      <xsd:simpleType>
        <xsd:union memberTypes="dms:Text">
          <xsd:simpleType>
            <xsd:restriction base="dms:Choice">
              <xsd:enumeration value="Letter"/>
              <xsd:enumeration value="E-mail signature"/>
              <xsd:enumeration value="Fax"/>
              <xsd:enumeration value="Memo"/>
              <xsd:enumeration value="PPT Template"/>
            </xsd:restriction>
          </xsd:simpleType>
        </xsd:union>
      </xsd:simpleType>
    </xsd:element>
    <xsd:element name="Group" ma:index="11" nillable="true" ma:displayName="Group" ma:default="Letter Template" ma:format="Dropdown" ma:internalName="Group">
      <xsd:simpleType>
        <xsd:restriction base="dms:Choice">
          <xsd:enumeration value="Letter Template"/>
          <xsd:enumeration value="Documents"/>
          <xsd:enumeration value="AAM PPT Template"/>
          <xsd:enumeration value="Memo"/>
          <xsd:enumeration value="Project"/>
          <xsd:enumeration value="Guidelines"/>
          <xsd:enumeration value="Fax"/>
          <xsd:enumeration value="Meetings"/>
        </xsd:restriction>
      </xsd:simpleType>
    </xsd:element>
    <xsd:element name="Subtitle" ma:index="12" nillable="true" ma:displayName="Subtitle" ma:internalName="Sub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VariableListDefinition name="AD_HOC" displayName="AD_HOC" id="ce5186da-64db-40ae-9136-7073792ba1c8" isdomainofvalue="False" dataSourceId="b4f02e70-c0f4-4e57-9b7d-693e66d2d7b9"/>
</file>

<file path=customXml/item23.xml><?xml version="1.0" encoding="utf-8"?>
<VariableListDefinition name="Computed" displayName="Computed" id="2629931d-cb72-4a6a-b493-3883efda00d7" isdomainofvalue="False" dataSourceId="78621323-bc06-4279-b7ee-150cbfba5d43"/>
</file>

<file path=customXml/item24.xml><?xml version="1.0" encoding="utf-8"?>
<p:properties xmlns:p="http://schemas.microsoft.com/office/2006/metadata/properties" xmlns:xsi="http://www.w3.org/2001/XMLSchema-instance" xmlns:pc="http://schemas.microsoft.com/office/infopath/2007/PartnerControls">
  <documentManagement>
    <Group xmlns="926b2a80-0f23-44e6-95fc-761a70a15807">Letter Template</Group>
    <Document_x0020_type xmlns="926b2a80-0f23-44e6-95fc-761a70a15807">Letter EN</Document_x0020_type>
    <Subtitle xmlns="926b2a80-0f23-44e6-95fc-761a70a15807" xsi:nil="true"/>
    <PublishingExpirationDate xmlns="http://schemas.microsoft.com/sharepoint/v3" xsi:nil="true"/>
    <PublishingStartDate xmlns="http://schemas.microsoft.com/sharepoint/v3" xsi:nil="true"/>
  </documentManagement>
</p:properties>
</file>

<file path=customXml/item25.xml><?xml version="1.0" encoding="utf-8"?>
<b:Sources xmlns:b="http://schemas.openxmlformats.org/officeDocument/2006/bibliography" xmlns="http://schemas.openxmlformats.org/officeDocument/2006/bibliography" SelectedStyle="\APA.XSL" StyleName="APA"/>
</file>

<file path=customXml/item3.xml><?xml version="1.0" encoding="utf-8"?>
<DataSourceInfo>
  <Id>8f3ee462-17d2-4aed-89b3-8a2366bac4ae</Id>
  <MajorVersion>0</MajorVersion>
  <MinorVersion>1</MinorVersion>
  <DataSourceType>System</DataSourceType>
  <Name>System</Name>
  <Description/>
  <Filter/>
  <DataFields/>
</DataSourceInfo>
</file>

<file path=customXml/item4.xml><?xml version="1.0" encoding="utf-8"?>
<VariableList UniqueId="ce5186da-64db-40ae-9136-7073792ba1c8" Name="AD_HOC" ContentType="XML" MajorVersion="0" MinorVersion="1" isLocalCopy="False" IsBaseObject="False" DataSourceId="b4f02e70-c0f4-4e57-9b7d-693e66d2d7b9" DataSourceMajorVersion="0" DataSourceMinorVersion="1"/>
</file>

<file path=customXml/item5.xml><?xml version="1.0" encoding="utf-8"?>
<SourceDataModel Name="System" TargetDataSourceId="8f3ee462-17d2-4aed-89b3-8a2366bac4ae"/>
</file>

<file path=customXml/item6.xml><?xml version="1.0" encoding="utf-8"?>
<AllMetadata/>
</file>

<file path=customXml/item7.xml><?xml version="1.0" encoding="utf-8"?>
<VariableListCustXmlRels>
  <VariableListCustXmlRel variableListName="AD_HOC">
    <VariableListDefCustXmlId>{163CA097-9C87-4F50-AC6C-F026A2ABD21B}</VariableListDefCustXmlId>
    <LibraryMetadataCustXmlId>{38CBF31C-C331-42E0-B876-0E16EDECAF2E}</LibraryMetadataCustXmlId>
    <DataSourceInfoCustXmlId>{D1ECD42E-33D4-46F8-9BC5-4032EA2E2FAE}</DataSourceInfoCustXmlId>
    <DataSourceMappingCustXmlId>{A9A68418-F04A-45DD-95D1-D32690DDE4BA}</DataSourceMappingCustXmlId>
    <SdmcCustXmlId>{A79DF11A-0C21-4E70-B55A-D98859D8349D}</SdmcCustXmlId>
  </VariableListCustXmlRel>
  <VariableListCustXmlRel variableListName="Computed">
    <VariableListDefCustXmlId>{CA2F9B16-DEED-459A-9000-61274EC85324}</VariableListDefCustXmlId>
    <LibraryMetadataCustXmlId>{80E5A32E-C33C-4BF8-A8F4-024B50A07F5A}</LibraryMetadataCustXmlId>
    <DataSourceInfoCustXmlId>{A738AA16-1356-4494-99DA-059406C162EC}</DataSourceInfoCustXmlId>
    <DataSourceMappingCustXmlId>{9D96A6E0-71E2-4699-B88E-7602275CA6E2}</DataSourceMappingCustXmlId>
    <SdmcCustXmlId>{D90DB893-A8CA-40B1-82ED-6C964061705E}</SdmcCustXmlId>
  </VariableListCustXmlRel>
  <VariableListCustXmlRel variableListName="System">
    <VariableListDefCustXmlId>{4B2B7CB4-F613-4255-B0BF-32305D07B2D9}</VariableListDefCustXmlId>
    <LibraryMetadataCustXmlId>{126A8D92-397D-4332-B0AE-0F39C77072E9}</LibraryMetadataCustXmlId>
    <DataSourceInfoCustXmlId>{1DCCEF2F-2AA2-4F90-B58B-2EEBE8366C10}</DataSourceInfoCustXmlId>
    <DataSourceMappingCustXmlId>{D301E290-EE02-4ADF-9328-1DC882958542}</DataSourceMappingCustXmlId>
    <SdmcCustXmlId>{F597042E-5CCB-4DF4-930A-95968B932E02}</SdmcCustXmlId>
  </VariableListCustXmlRel>
</VariableListCustXmlRels>
</file>

<file path=customXml/item8.xml><?xml version="1.0" encoding="utf-8"?>
<AllExternalAdhocVariableMappings/>
</file>

<file path=customXml/item9.xml><?xml version="1.0" encoding="utf-8"?>
<DataSourceInfo>
  <Id>78621323-bc06-4279-b7ee-150cbfba5d43</Id>
  <MajorVersion>0</MajorVersion>
  <MinorVersion>1</MinorVersion>
  <DataSourceType>Expression</DataSourceType>
  <Name>Computed</Name>
  <Description/>
  <Filter/>
  <DataFields/>
</DataSourceInfo>
</file>

<file path=customXml/itemProps1.xml><?xml version="1.0" encoding="utf-8"?>
<ds:datastoreItem xmlns:ds="http://schemas.openxmlformats.org/officeDocument/2006/customXml" ds:itemID="{A79DF11A-0C21-4E70-B55A-D98859D8349D}">
  <ds:schemaRefs/>
</ds:datastoreItem>
</file>

<file path=customXml/itemProps10.xml><?xml version="1.0" encoding="utf-8"?>
<ds:datastoreItem xmlns:ds="http://schemas.openxmlformats.org/officeDocument/2006/customXml" ds:itemID="{C5416047-08B6-434A-814F-2327367F6FC1}">
  <ds:schemaRefs/>
</ds:datastoreItem>
</file>

<file path=customXml/itemProps11.xml><?xml version="1.0" encoding="utf-8"?>
<ds:datastoreItem xmlns:ds="http://schemas.openxmlformats.org/officeDocument/2006/customXml" ds:itemID="{D90DB893-A8CA-40B1-82ED-6C964061705E}">
  <ds:schemaRefs/>
</ds:datastoreItem>
</file>

<file path=customXml/itemProps12.xml><?xml version="1.0" encoding="utf-8"?>
<ds:datastoreItem xmlns:ds="http://schemas.openxmlformats.org/officeDocument/2006/customXml" ds:itemID="{126A8D92-397D-4332-B0AE-0F39C77072E9}">
  <ds:schemaRefs/>
</ds:datastoreItem>
</file>

<file path=customXml/itemProps13.xml><?xml version="1.0" encoding="utf-8"?>
<ds:datastoreItem xmlns:ds="http://schemas.openxmlformats.org/officeDocument/2006/customXml" ds:itemID="{D301E290-EE02-4ADF-9328-1DC882958542}">
  <ds:schemaRefs/>
</ds:datastoreItem>
</file>

<file path=customXml/itemProps14.xml><?xml version="1.0" encoding="utf-8"?>
<ds:datastoreItem xmlns:ds="http://schemas.openxmlformats.org/officeDocument/2006/customXml" ds:itemID="{4B2B7CB4-F613-4255-B0BF-32305D07B2D9}">
  <ds:schemaRefs/>
</ds:datastoreItem>
</file>

<file path=customXml/itemProps15.xml><?xml version="1.0" encoding="utf-8"?>
<ds:datastoreItem xmlns:ds="http://schemas.openxmlformats.org/officeDocument/2006/customXml" ds:itemID="{9D96A6E0-71E2-4699-B88E-7602275CA6E2}">
  <ds:schemaRefs/>
</ds:datastoreItem>
</file>

<file path=customXml/itemProps16.xml><?xml version="1.0" encoding="utf-8"?>
<ds:datastoreItem xmlns:ds="http://schemas.openxmlformats.org/officeDocument/2006/customXml" ds:itemID="{D1ECD42E-33D4-46F8-9BC5-4032EA2E2FAE}">
  <ds:schemaRefs/>
</ds:datastoreItem>
</file>

<file path=customXml/itemProps17.xml><?xml version="1.0" encoding="utf-8"?>
<ds:datastoreItem xmlns:ds="http://schemas.openxmlformats.org/officeDocument/2006/customXml" ds:itemID="{80E5A32E-C33C-4BF8-A8F4-024B50A07F5A}">
  <ds:schemaRefs/>
</ds:datastoreItem>
</file>

<file path=customXml/itemProps18.xml><?xml version="1.0" encoding="utf-8"?>
<ds:datastoreItem xmlns:ds="http://schemas.openxmlformats.org/officeDocument/2006/customXml" ds:itemID="{A9A68418-F04A-45DD-95D1-D32690DDE4BA}">
  <ds:schemaRefs/>
</ds:datastoreItem>
</file>

<file path=customXml/itemProps19.xml><?xml version="1.0" encoding="utf-8"?>
<ds:datastoreItem xmlns:ds="http://schemas.openxmlformats.org/officeDocument/2006/customXml" ds:itemID="{FF31CE31-7720-4CCC-9F9F-005489121AA8}">
  <ds:schemaRefs/>
</ds:datastoreItem>
</file>

<file path=customXml/itemProps2.xml><?xml version="1.0" encoding="utf-8"?>
<ds:datastoreItem xmlns:ds="http://schemas.openxmlformats.org/officeDocument/2006/customXml" ds:itemID="{9FBCA152-2B40-42D7-A917-42FF4B9DDC54}">
  <ds:schemaRefs/>
</ds:datastoreItem>
</file>

<file path=customXml/itemProps20.xml><?xml version="1.0" encoding="utf-8"?>
<ds:datastoreItem xmlns:ds="http://schemas.openxmlformats.org/officeDocument/2006/customXml" ds:itemID="{4BFE3F62-1579-4224-9527-6A6A24582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6b2a80-0f23-44e6-95fc-761a70a15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1.xml><?xml version="1.0" encoding="utf-8"?>
<ds:datastoreItem xmlns:ds="http://schemas.openxmlformats.org/officeDocument/2006/customXml" ds:itemID="{F1799E81-0892-4CB5-9347-DBF2CB84E74E}">
  <ds:schemaRefs>
    <ds:schemaRef ds:uri="http://schemas.microsoft.com/sharepoint/v3/contenttype/forms"/>
  </ds:schemaRefs>
</ds:datastoreItem>
</file>

<file path=customXml/itemProps22.xml><?xml version="1.0" encoding="utf-8"?>
<ds:datastoreItem xmlns:ds="http://schemas.openxmlformats.org/officeDocument/2006/customXml" ds:itemID="{163CA097-9C87-4F50-AC6C-F026A2ABD21B}">
  <ds:schemaRefs/>
</ds:datastoreItem>
</file>

<file path=customXml/itemProps23.xml><?xml version="1.0" encoding="utf-8"?>
<ds:datastoreItem xmlns:ds="http://schemas.openxmlformats.org/officeDocument/2006/customXml" ds:itemID="{CA2F9B16-DEED-459A-9000-61274EC85324}">
  <ds:schemaRefs/>
</ds:datastoreItem>
</file>

<file path=customXml/itemProps24.xml><?xml version="1.0" encoding="utf-8"?>
<ds:datastoreItem xmlns:ds="http://schemas.openxmlformats.org/officeDocument/2006/customXml" ds:itemID="{896912D3-A42C-41C3-B292-22846E3A57A1}">
  <ds:schemaRefs>
    <ds:schemaRef ds:uri="http://schemas.microsoft.com/office/2006/metadata/properties"/>
    <ds:schemaRef ds:uri="http://schemas.microsoft.com/office/infopath/2007/PartnerControls"/>
    <ds:schemaRef ds:uri="926b2a80-0f23-44e6-95fc-761a70a15807"/>
    <ds:schemaRef ds:uri="http://schemas.microsoft.com/sharepoint/v3"/>
  </ds:schemaRefs>
</ds:datastoreItem>
</file>

<file path=customXml/itemProps25.xml><?xml version="1.0" encoding="utf-8"?>
<ds:datastoreItem xmlns:ds="http://schemas.openxmlformats.org/officeDocument/2006/customXml" ds:itemID="{261B8D77-7CA2-C448-9BB2-CF80E0C37CCD}">
  <ds:schemaRefs>
    <ds:schemaRef ds:uri="http://schemas.openxmlformats.org/officeDocument/2006/bibliography"/>
  </ds:schemaRefs>
</ds:datastoreItem>
</file>

<file path=customXml/itemProps3.xml><?xml version="1.0" encoding="utf-8"?>
<ds:datastoreItem xmlns:ds="http://schemas.openxmlformats.org/officeDocument/2006/customXml" ds:itemID="{1DCCEF2F-2AA2-4F90-B58B-2EEBE8366C10}">
  <ds:schemaRefs/>
</ds:datastoreItem>
</file>

<file path=customXml/itemProps4.xml><?xml version="1.0" encoding="utf-8"?>
<ds:datastoreItem xmlns:ds="http://schemas.openxmlformats.org/officeDocument/2006/customXml" ds:itemID="{38CBF31C-C331-42E0-B876-0E16EDECAF2E}">
  <ds:schemaRefs/>
</ds:datastoreItem>
</file>

<file path=customXml/itemProps5.xml><?xml version="1.0" encoding="utf-8"?>
<ds:datastoreItem xmlns:ds="http://schemas.openxmlformats.org/officeDocument/2006/customXml" ds:itemID="{F597042E-5CCB-4DF4-930A-95968B932E02}">
  <ds:schemaRefs/>
</ds:datastoreItem>
</file>

<file path=customXml/itemProps6.xml><?xml version="1.0" encoding="utf-8"?>
<ds:datastoreItem xmlns:ds="http://schemas.openxmlformats.org/officeDocument/2006/customXml" ds:itemID="{2D551D04-E4E1-4F09-A6FF-CBB94939CA89}">
  <ds:schemaRefs/>
</ds:datastoreItem>
</file>

<file path=customXml/itemProps7.xml><?xml version="1.0" encoding="utf-8"?>
<ds:datastoreItem xmlns:ds="http://schemas.openxmlformats.org/officeDocument/2006/customXml" ds:itemID="{37272C68-DE92-4401-8970-492D45185131}">
  <ds:schemaRefs/>
</ds:datastoreItem>
</file>

<file path=customXml/itemProps8.xml><?xml version="1.0" encoding="utf-8"?>
<ds:datastoreItem xmlns:ds="http://schemas.openxmlformats.org/officeDocument/2006/customXml" ds:itemID="{0B8F9BB5-E38B-435F-8EBE-B5F89342938D}">
  <ds:schemaRefs/>
</ds:datastoreItem>
</file>

<file path=customXml/itemProps9.xml><?xml version="1.0" encoding="utf-8"?>
<ds:datastoreItem xmlns:ds="http://schemas.openxmlformats.org/officeDocument/2006/customXml" ds:itemID="{A738AA16-1356-4494-99DA-059406C162E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5768</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Member Company of the AEGON Group</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Anika Lautner</cp:lastModifiedBy>
  <cp:revision>7</cp:revision>
  <cp:lastPrinted>2017-10-24T13:42:00Z</cp:lastPrinted>
  <dcterms:created xsi:type="dcterms:W3CDTF">2020-07-08T09:05:00Z</dcterms:created>
  <dcterms:modified xsi:type="dcterms:W3CDTF">2020-07-08T11:47:00Z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0x01010039B78BFED700DA47AF2267EE424EF7EA</vt:lpwstr>
  </property>
</Properties>
</file>